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2F5" w:rsidRDefault="00680ACB" w:rsidP="00C45153">
      <w:pPr>
        <w:tabs>
          <w:tab w:val="center" w:pos="4607"/>
          <w:tab w:val="left" w:pos="7032"/>
        </w:tabs>
        <w:spacing w:line="288" w:lineRule="auto"/>
        <w:rPr>
          <w:rFonts w:ascii="Bookman Old Style" w:hAnsi="Bookman Old Style"/>
          <w:noProof/>
          <w:sz w:val="24"/>
          <w:szCs w:val="24"/>
        </w:rPr>
      </w:pPr>
      <w:r>
        <w:rPr>
          <w:rFonts w:ascii="Bookman Old Style" w:hAnsi="Bookman Old Style"/>
          <w:noProof/>
          <w:sz w:val="24"/>
          <w:szCs w:val="24"/>
        </w:rPr>
        <mc:AlternateContent>
          <mc:Choice Requires="wps">
            <w:drawing>
              <wp:anchor distT="0" distB="0" distL="114300" distR="114300" simplePos="0" relativeHeight="251707392" behindDoc="0" locked="0" layoutInCell="1" allowOverlap="1">
                <wp:simplePos x="0" y="0"/>
                <wp:positionH relativeFrom="column">
                  <wp:posOffset>3794125</wp:posOffset>
                </wp:positionH>
                <wp:positionV relativeFrom="paragraph">
                  <wp:posOffset>107950</wp:posOffset>
                </wp:positionV>
                <wp:extent cx="2820670" cy="619125"/>
                <wp:effectExtent l="0" t="0" r="17780" b="2857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0670" cy="619125"/>
                        </a:xfrm>
                        <a:prstGeom prst="rect">
                          <a:avLst/>
                        </a:prstGeom>
                        <a:solidFill>
                          <a:srgbClr val="FFFFFF"/>
                        </a:solidFill>
                        <a:ln w="9525">
                          <a:solidFill>
                            <a:srgbClr val="000000"/>
                          </a:solidFill>
                          <a:miter lim="800000"/>
                          <a:headEnd/>
                          <a:tailEnd/>
                        </a:ln>
                      </wps:spPr>
                      <wps:txbx>
                        <w:txbxContent>
                          <w:p w:rsidR="00426441" w:rsidRDefault="001D4F58">
                            <w:r>
                              <w:t>Pembahasan hari Kamis</w:t>
                            </w:r>
                            <w:r w:rsidR="00426441">
                              <w:t>, 13 Oktober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98.75pt;margin-top:8.5pt;width:222.1pt;height:48.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">
                <v:textbox>
                  <w:txbxContent>
                    <w:p w:rsidR="00426441" w:rsidRDefault="001D4F58">
                      <w:r>
                        <w:t>Pembahasan hari Kamis</w:t>
                      </w:r>
                      <w:r w:rsidR="00426441">
                        <w:t>, 13 Oktober 2022</w:t>
                      </w:r>
                    </w:p>
                  </w:txbxContent>
                </v:textbox>
              </v:rect>
            </w:pict>
          </mc:Fallback>
        </mc:AlternateContent>
      </w:r>
    </w:p>
    <w:p w:rsidR="00E32DA8" w:rsidRPr="007F6C12" w:rsidRDefault="00C45153" w:rsidP="00C45153">
      <w:pPr>
        <w:tabs>
          <w:tab w:val="center" w:pos="4607"/>
          <w:tab w:val="left" w:pos="7032"/>
        </w:tabs>
        <w:spacing w:line="288" w:lineRule="auto"/>
        <w:rPr>
          <w:rFonts w:ascii="Bookman Old Style" w:hAnsi="Bookman Old Style"/>
          <w:sz w:val="24"/>
          <w:szCs w:val="24"/>
          <w:lang w:val="id-ID"/>
        </w:rPr>
      </w:pPr>
      <w:r>
        <w:rPr>
          <w:rFonts w:ascii="Bookman Old Style" w:hAnsi="Bookman Old Style"/>
          <w:noProof/>
          <w:sz w:val="24"/>
          <w:szCs w:val="24"/>
        </w:rPr>
        <w:tab/>
      </w:r>
      <w:r w:rsidR="00D869E7" w:rsidRPr="007F6C12">
        <w:rPr>
          <w:rFonts w:ascii="Bookman Old Style" w:hAnsi="Bookman Old Style"/>
          <w:noProof/>
          <w:sz w:val="24"/>
          <w:szCs w:val="24"/>
        </w:rPr>
        <w:drawing>
          <wp:inline distT="0" distB="0" distL="0" distR="0">
            <wp:extent cx="1661160" cy="124968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1160" cy="1249680"/>
                    </a:xfrm>
                    <a:prstGeom prst="rect">
                      <a:avLst/>
                    </a:prstGeom>
                    <a:noFill/>
                    <a:ln>
                      <a:noFill/>
                    </a:ln>
                  </pic:spPr>
                </pic:pic>
              </a:graphicData>
            </a:graphic>
          </wp:inline>
        </w:drawing>
      </w:r>
      <w:r>
        <w:rPr>
          <w:rFonts w:ascii="Bookman Old Style" w:hAnsi="Bookman Old Style"/>
          <w:noProof/>
          <w:sz w:val="24"/>
          <w:szCs w:val="24"/>
          <w:lang w:val="id-ID"/>
        </w:rPr>
        <w:tab/>
      </w:r>
    </w:p>
    <w:p w:rsidR="00E32DA8" w:rsidRPr="007F6C12" w:rsidRDefault="00E32DA8" w:rsidP="009C5B1B">
      <w:pPr>
        <w:spacing w:after="0" w:line="240" w:lineRule="auto"/>
        <w:jc w:val="center"/>
        <w:rPr>
          <w:rFonts w:ascii="Bookman Old Style" w:hAnsi="Bookman Old Style"/>
          <w:sz w:val="24"/>
          <w:szCs w:val="24"/>
          <w:lang w:val="id-ID"/>
        </w:rPr>
      </w:pPr>
      <w:r w:rsidRPr="007F6C12">
        <w:rPr>
          <w:rFonts w:ascii="Bookman Old Style" w:hAnsi="Bookman Old Style"/>
          <w:sz w:val="24"/>
          <w:szCs w:val="24"/>
          <w:lang w:val="id-ID"/>
        </w:rPr>
        <w:t>GUBERNUR BALI</w:t>
      </w:r>
    </w:p>
    <w:p w:rsidR="00E32DA8" w:rsidRPr="007F6C12" w:rsidRDefault="00E32DA8" w:rsidP="009C5B1B">
      <w:pPr>
        <w:spacing w:after="0" w:line="240" w:lineRule="auto"/>
        <w:jc w:val="center"/>
        <w:rPr>
          <w:rFonts w:ascii="Bookman Old Style" w:hAnsi="Bookman Old Style"/>
          <w:sz w:val="24"/>
          <w:szCs w:val="24"/>
          <w:lang w:val="id-ID"/>
        </w:rPr>
      </w:pPr>
    </w:p>
    <w:p w:rsidR="00E32DA8" w:rsidRPr="007F6C12" w:rsidRDefault="00E32DA8" w:rsidP="009C5B1B">
      <w:pPr>
        <w:spacing w:after="0" w:line="240" w:lineRule="auto"/>
        <w:jc w:val="center"/>
        <w:rPr>
          <w:rFonts w:ascii="Bookman Old Style" w:hAnsi="Bookman Old Style"/>
          <w:sz w:val="24"/>
          <w:szCs w:val="24"/>
          <w:lang w:val="id-ID"/>
        </w:rPr>
      </w:pPr>
      <w:r w:rsidRPr="007F6C12">
        <w:rPr>
          <w:rFonts w:ascii="Bookman Old Style" w:hAnsi="Bookman Old Style"/>
          <w:sz w:val="24"/>
          <w:szCs w:val="24"/>
          <w:lang w:val="id-ID"/>
        </w:rPr>
        <w:t>PERATURAN GUBERNUR BALI</w:t>
      </w:r>
    </w:p>
    <w:p w:rsidR="00E32DA8" w:rsidRPr="007F6C12" w:rsidRDefault="00E32DA8" w:rsidP="009C5B1B">
      <w:pPr>
        <w:spacing w:after="0" w:line="240" w:lineRule="auto"/>
        <w:jc w:val="center"/>
        <w:rPr>
          <w:rFonts w:ascii="Bookman Old Style" w:hAnsi="Bookman Old Style"/>
          <w:sz w:val="24"/>
          <w:szCs w:val="24"/>
          <w:lang w:val="id-ID"/>
        </w:rPr>
      </w:pPr>
    </w:p>
    <w:p w:rsidR="00E32DA8" w:rsidRPr="007F6C12" w:rsidRDefault="00E32DA8" w:rsidP="009C5B1B">
      <w:pPr>
        <w:spacing w:after="0" w:line="240" w:lineRule="auto"/>
        <w:jc w:val="center"/>
        <w:rPr>
          <w:rFonts w:ascii="Bookman Old Style" w:hAnsi="Bookman Old Style"/>
          <w:sz w:val="24"/>
          <w:szCs w:val="24"/>
        </w:rPr>
      </w:pPr>
      <w:r w:rsidRPr="007F6C12">
        <w:rPr>
          <w:rFonts w:ascii="Bookman Old Style" w:hAnsi="Bookman Old Style"/>
          <w:sz w:val="24"/>
          <w:szCs w:val="24"/>
          <w:lang w:val="id-ID"/>
        </w:rPr>
        <w:t>NOMOR        TAHUN</w:t>
      </w:r>
      <w:r w:rsidR="001D4F58">
        <w:rPr>
          <w:rFonts w:ascii="Bookman Old Style" w:hAnsi="Bookman Old Style"/>
          <w:sz w:val="24"/>
          <w:szCs w:val="24"/>
        </w:rPr>
        <w:t xml:space="preserve"> </w:t>
      </w:r>
      <w:r w:rsidR="00E21632">
        <w:rPr>
          <w:rFonts w:ascii="Bookman Old Style" w:hAnsi="Bookman Old Style"/>
          <w:sz w:val="24"/>
          <w:szCs w:val="24"/>
        </w:rPr>
        <w:t>202</w:t>
      </w:r>
      <w:r w:rsidR="00A64669">
        <w:rPr>
          <w:rFonts w:ascii="Bookman Old Style" w:hAnsi="Bookman Old Style"/>
          <w:sz w:val="24"/>
          <w:szCs w:val="24"/>
        </w:rPr>
        <w:t>2</w:t>
      </w:r>
    </w:p>
    <w:p w:rsidR="00E32DA8" w:rsidRPr="007F6C12" w:rsidRDefault="00E32DA8" w:rsidP="009C5B1B">
      <w:pPr>
        <w:spacing w:after="0" w:line="240" w:lineRule="auto"/>
        <w:jc w:val="center"/>
        <w:rPr>
          <w:rFonts w:ascii="Bookman Old Style" w:hAnsi="Bookman Old Style"/>
          <w:sz w:val="24"/>
          <w:szCs w:val="24"/>
        </w:rPr>
      </w:pPr>
    </w:p>
    <w:p w:rsidR="00E32DA8" w:rsidRPr="007F6C12" w:rsidRDefault="00E32DA8" w:rsidP="009C5B1B">
      <w:pPr>
        <w:spacing w:after="0" w:line="240" w:lineRule="auto"/>
        <w:jc w:val="center"/>
        <w:rPr>
          <w:rFonts w:ascii="Bookman Old Style" w:hAnsi="Bookman Old Style"/>
          <w:sz w:val="24"/>
          <w:szCs w:val="24"/>
          <w:lang w:val="id-ID"/>
        </w:rPr>
      </w:pPr>
      <w:r w:rsidRPr="007F6C12">
        <w:rPr>
          <w:rFonts w:ascii="Bookman Old Style" w:hAnsi="Bookman Old Style"/>
          <w:sz w:val="24"/>
          <w:szCs w:val="24"/>
          <w:lang w:val="id-ID"/>
        </w:rPr>
        <w:t>TENTANG</w:t>
      </w:r>
    </w:p>
    <w:p w:rsidR="00E32DA8" w:rsidRPr="007F6C12" w:rsidRDefault="00E32DA8" w:rsidP="009C5B1B">
      <w:pPr>
        <w:spacing w:after="0" w:line="240" w:lineRule="auto"/>
        <w:jc w:val="center"/>
        <w:rPr>
          <w:rFonts w:ascii="Bookman Old Style" w:hAnsi="Bookman Old Style"/>
          <w:sz w:val="24"/>
          <w:szCs w:val="24"/>
          <w:lang w:val="id-ID"/>
        </w:rPr>
      </w:pPr>
    </w:p>
    <w:p w:rsidR="00804160" w:rsidRDefault="00823B60" w:rsidP="00A64669">
      <w:pPr>
        <w:tabs>
          <w:tab w:val="left" w:pos="284"/>
        </w:tabs>
        <w:spacing w:after="0" w:line="240" w:lineRule="auto"/>
        <w:ind w:left="284"/>
        <w:jc w:val="center"/>
        <w:rPr>
          <w:rFonts w:ascii="Bookman Old Style" w:hAnsi="Bookman Old Style" w:cs="Arial"/>
          <w:sz w:val="24"/>
          <w:szCs w:val="24"/>
        </w:rPr>
      </w:pPr>
      <w:r>
        <w:rPr>
          <w:rFonts w:ascii="Bookman Old Style" w:hAnsi="Bookman Old Style"/>
          <w:sz w:val="24"/>
          <w:szCs w:val="24"/>
        </w:rPr>
        <w:t xml:space="preserve">SABHA PEREKONOMIAN ADAT BALI </w:t>
      </w:r>
    </w:p>
    <w:p w:rsidR="00E32DA8" w:rsidRPr="007F6C12" w:rsidRDefault="00E32DA8" w:rsidP="009C5B1B">
      <w:pPr>
        <w:tabs>
          <w:tab w:val="left" w:pos="284"/>
        </w:tabs>
        <w:spacing w:after="0" w:line="240" w:lineRule="auto"/>
        <w:ind w:left="284" w:hanging="142"/>
        <w:jc w:val="center"/>
        <w:rPr>
          <w:rFonts w:ascii="Bookman Old Style" w:hAnsi="Bookman Old Style"/>
          <w:sz w:val="24"/>
          <w:szCs w:val="24"/>
        </w:rPr>
      </w:pPr>
    </w:p>
    <w:p w:rsidR="00E32DA8" w:rsidRPr="007F6C12" w:rsidRDefault="00E32DA8" w:rsidP="009C5B1B">
      <w:pPr>
        <w:spacing w:after="0" w:line="240" w:lineRule="auto"/>
        <w:jc w:val="center"/>
        <w:rPr>
          <w:rFonts w:ascii="Bookman Old Style" w:hAnsi="Bookman Old Style"/>
          <w:sz w:val="24"/>
          <w:szCs w:val="24"/>
        </w:rPr>
      </w:pPr>
    </w:p>
    <w:p w:rsidR="00E32DA8" w:rsidRPr="007F6C12" w:rsidRDefault="00E32DA8" w:rsidP="009C5B1B">
      <w:pPr>
        <w:spacing w:after="0" w:line="240" w:lineRule="auto"/>
        <w:ind w:left="567" w:right="190"/>
        <w:jc w:val="center"/>
        <w:rPr>
          <w:rFonts w:ascii="Bookman Old Style" w:hAnsi="Bookman Old Style"/>
          <w:sz w:val="24"/>
          <w:szCs w:val="24"/>
          <w:lang w:val="id-ID"/>
        </w:rPr>
      </w:pPr>
      <w:r w:rsidRPr="007F6C12">
        <w:rPr>
          <w:rFonts w:ascii="Bookman Old Style" w:hAnsi="Bookman Old Style"/>
          <w:sz w:val="24"/>
          <w:szCs w:val="24"/>
          <w:lang w:val="id-ID"/>
        </w:rPr>
        <w:t>DENGAN RAHMAT TUHAN YANG MAHA ESA</w:t>
      </w:r>
    </w:p>
    <w:p w:rsidR="00E32DA8" w:rsidRPr="007F6C12" w:rsidRDefault="00E32DA8" w:rsidP="009C5B1B">
      <w:pPr>
        <w:spacing w:after="0" w:line="240" w:lineRule="auto"/>
        <w:jc w:val="center"/>
        <w:rPr>
          <w:rFonts w:ascii="Bookman Old Style" w:hAnsi="Bookman Old Style"/>
          <w:sz w:val="24"/>
          <w:szCs w:val="24"/>
          <w:lang w:val="id-ID"/>
        </w:rPr>
      </w:pPr>
    </w:p>
    <w:p w:rsidR="00E32DA8" w:rsidRPr="007F6C12" w:rsidRDefault="00E32DA8" w:rsidP="009C5B1B">
      <w:pPr>
        <w:spacing w:after="0" w:line="240" w:lineRule="auto"/>
        <w:ind w:left="284"/>
        <w:jc w:val="center"/>
        <w:rPr>
          <w:rFonts w:ascii="Bookman Old Style" w:hAnsi="Bookman Old Style"/>
          <w:sz w:val="24"/>
          <w:szCs w:val="24"/>
          <w:lang w:val="en-GB"/>
        </w:rPr>
      </w:pPr>
      <w:r w:rsidRPr="007F6C12">
        <w:rPr>
          <w:rFonts w:ascii="Bookman Old Style" w:hAnsi="Bookman Old Style"/>
          <w:sz w:val="24"/>
          <w:szCs w:val="24"/>
          <w:lang w:val="id-ID"/>
        </w:rPr>
        <w:t>GUBERNUR BALI</w:t>
      </w:r>
      <w:r w:rsidRPr="007F6C12">
        <w:rPr>
          <w:rFonts w:ascii="Bookman Old Style" w:hAnsi="Bookman Old Style"/>
          <w:sz w:val="24"/>
          <w:szCs w:val="24"/>
          <w:lang w:val="en-GB"/>
        </w:rPr>
        <w:t>,</w:t>
      </w:r>
    </w:p>
    <w:p w:rsidR="00E32DA8" w:rsidRPr="007F6C12" w:rsidRDefault="00E32DA8" w:rsidP="005813AA">
      <w:pPr>
        <w:spacing w:line="240" w:lineRule="auto"/>
        <w:jc w:val="both"/>
        <w:rPr>
          <w:rFonts w:ascii="Bookman Old Style" w:hAnsi="Bookman Old Style"/>
          <w:sz w:val="24"/>
          <w:szCs w:val="24"/>
          <w:lang w:val="id-ID"/>
        </w:rPr>
      </w:pPr>
    </w:p>
    <w:p w:rsidR="00761283" w:rsidRPr="001C1D92" w:rsidRDefault="00E32DA8" w:rsidP="004C4785">
      <w:pPr>
        <w:tabs>
          <w:tab w:val="left" w:pos="1560"/>
          <w:tab w:val="left" w:pos="1701"/>
        </w:tabs>
        <w:spacing w:after="0" w:line="240" w:lineRule="auto"/>
        <w:ind w:left="1843" w:hanging="1843"/>
        <w:jc w:val="both"/>
        <w:rPr>
          <w:rFonts w:ascii="Bookman Old Style" w:hAnsi="Bookman Old Style"/>
          <w:color w:val="FF0000"/>
          <w:sz w:val="24"/>
          <w:szCs w:val="24"/>
        </w:rPr>
      </w:pPr>
      <w:r w:rsidRPr="007F6C12">
        <w:rPr>
          <w:rFonts w:ascii="Bookman Old Style" w:hAnsi="Bookman Old Style"/>
          <w:sz w:val="24"/>
          <w:szCs w:val="24"/>
          <w:lang w:val="id-ID"/>
        </w:rPr>
        <w:t>Menimbang</w:t>
      </w:r>
      <w:r w:rsidR="006D37FD" w:rsidRPr="006D37FD">
        <w:rPr>
          <w:rFonts w:ascii="Bookman Old Style" w:hAnsi="Bookman Old Style"/>
          <w:sz w:val="24"/>
          <w:szCs w:val="24"/>
          <w:lang w:val="id-ID"/>
        </w:rPr>
        <w:t xml:space="preserve">  </w:t>
      </w:r>
      <w:r w:rsidRPr="007F6C12">
        <w:rPr>
          <w:rFonts w:ascii="Bookman Old Style" w:hAnsi="Bookman Old Style"/>
          <w:sz w:val="24"/>
          <w:szCs w:val="24"/>
          <w:lang w:val="id-ID"/>
        </w:rPr>
        <w:t>:</w:t>
      </w:r>
      <w:r w:rsidR="00C627EF" w:rsidRPr="006D37FD">
        <w:rPr>
          <w:rFonts w:ascii="Bookman Old Style" w:hAnsi="Bookman Old Style"/>
          <w:sz w:val="24"/>
          <w:szCs w:val="24"/>
          <w:lang w:val="id-ID"/>
        </w:rPr>
        <w:tab/>
      </w:r>
      <w:r w:rsidR="006D37FD" w:rsidRPr="006D37FD">
        <w:rPr>
          <w:rFonts w:ascii="Bookman Old Style" w:hAnsi="Bookman Old Style"/>
          <w:sz w:val="24"/>
          <w:szCs w:val="24"/>
          <w:lang w:val="id-ID"/>
        </w:rPr>
        <w:t xml:space="preserve">  </w:t>
      </w:r>
      <w:r w:rsidR="001C1D92" w:rsidRPr="001C1D92">
        <w:rPr>
          <w:rFonts w:ascii="Bookman Old Style" w:hAnsi="Bookman Old Style"/>
          <w:color w:val="FF0000"/>
          <w:sz w:val="24"/>
          <w:szCs w:val="24"/>
        </w:rPr>
        <w:t>bahwa untuk</w:t>
      </w:r>
      <w:r w:rsidR="00DC0947" w:rsidRPr="001C1D92">
        <w:rPr>
          <w:rFonts w:ascii="Bookman Old Style" w:hAnsi="Bookman Old Style"/>
          <w:color w:val="FF0000"/>
          <w:sz w:val="24"/>
          <w:szCs w:val="24"/>
          <w:lang w:val="id-ID"/>
        </w:rPr>
        <w:t xml:space="preserve"> melaksanakan ketentuan </w:t>
      </w:r>
      <w:r w:rsidR="00655134" w:rsidRPr="001C1D92">
        <w:rPr>
          <w:rFonts w:ascii="Bookman Old Style" w:hAnsi="Bookman Old Style"/>
          <w:color w:val="FF0000"/>
          <w:sz w:val="24"/>
          <w:szCs w:val="24"/>
          <w:lang w:val="id-ID"/>
        </w:rPr>
        <w:t>P</w:t>
      </w:r>
      <w:r w:rsidRPr="001C1D92">
        <w:rPr>
          <w:rFonts w:ascii="Bookman Old Style" w:hAnsi="Bookman Old Style"/>
          <w:color w:val="FF0000"/>
          <w:sz w:val="24"/>
          <w:szCs w:val="24"/>
          <w:lang w:val="id-ID"/>
        </w:rPr>
        <w:t xml:space="preserve">asal </w:t>
      </w:r>
      <w:r w:rsidR="00823B60" w:rsidRPr="001C1D92">
        <w:rPr>
          <w:rFonts w:ascii="Bookman Old Style" w:hAnsi="Bookman Old Style"/>
          <w:color w:val="FF0000"/>
          <w:sz w:val="24"/>
          <w:szCs w:val="24"/>
          <w:lang w:val="id-ID"/>
        </w:rPr>
        <w:t>63</w:t>
      </w:r>
      <w:r w:rsidR="002533A4" w:rsidRPr="001C1D92">
        <w:rPr>
          <w:rFonts w:ascii="Bookman Old Style" w:hAnsi="Bookman Old Style"/>
          <w:color w:val="FF0000"/>
          <w:sz w:val="24"/>
          <w:szCs w:val="24"/>
          <w:lang w:val="id-ID"/>
        </w:rPr>
        <w:t xml:space="preserve"> ayat (2)</w:t>
      </w:r>
      <w:r w:rsidR="00823B60" w:rsidRPr="001C1D92">
        <w:rPr>
          <w:rFonts w:ascii="Bookman Old Style" w:hAnsi="Bookman Old Style"/>
          <w:color w:val="FF0000"/>
          <w:sz w:val="24"/>
          <w:szCs w:val="24"/>
          <w:lang w:val="id-ID"/>
        </w:rPr>
        <w:t xml:space="preserve"> Peraturan Daerah Provinsi Bali Nomor 4 Tahun 2019 tentang Desa Adat di Bali dan ketentuan Pasal 49 Peraturan Daerah Provinsi Bali Nomor 4 Tahun 2022 tentang Pedoman, Mekanisme, dan Pendirian </w:t>
      </w:r>
      <w:r w:rsidR="00823B60" w:rsidRPr="001C1D92">
        <w:rPr>
          <w:rFonts w:ascii="Bookman Old Style" w:hAnsi="Bookman Old Style"/>
          <w:i/>
          <w:color w:val="FF0000"/>
          <w:sz w:val="24"/>
          <w:szCs w:val="24"/>
          <w:lang w:val="id-ID"/>
        </w:rPr>
        <w:t>Baga Utsaha Padruwen</w:t>
      </w:r>
      <w:r w:rsidR="001C1D92" w:rsidRPr="001C1D92">
        <w:rPr>
          <w:rFonts w:ascii="Bookman Old Style" w:hAnsi="Bookman Old Style"/>
          <w:color w:val="FF0000"/>
          <w:sz w:val="24"/>
          <w:szCs w:val="24"/>
          <w:lang w:val="id-ID"/>
        </w:rPr>
        <w:t xml:space="preserve"> Desa Adat</w:t>
      </w:r>
      <w:r w:rsidR="001C1D92" w:rsidRPr="001C1D92">
        <w:rPr>
          <w:rFonts w:ascii="Bookman Old Style" w:hAnsi="Bookman Old Style"/>
          <w:color w:val="FF0000"/>
          <w:sz w:val="24"/>
          <w:szCs w:val="24"/>
        </w:rPr>
        <w:t>,</w:t>
      </w:r>
      <w:r w:rsidR="001C1D92" w:rsidRPr="001C1D92">
        <w:rPr>
          <w:rFonts w:ascii="Bookman Old Style" w:hAnsi="Bookman Old Style"/>
          <w:color w:val="FF0000"/>
          <w:sz w:val="24"/>
          <w:szCs w:val="24"/>
          <w:lang w:val="id-ID"/>
        </w:rPr>
        <w:t xml:space="preserve"> perlu </w:t>
      </w:r>
      <w:r w:rsidR="001C1D92" w:rsidRPr="001C1D92">
        <w:rPr>
          <w:rFonts w:ascii="Bookman Old Style" w:hAnsi="Bookman Old Style"/>
          <w:color w:val="FF0000"/>
          <w:sz w:val="24"/>
          <w:szCs w:val="24"/>
        </w:rPr>
        <w:t>menetapkan Peraturan Gubernur tentang</w:t>
      </w:r>
      <w:r w:rsidR="001C1D92" w:rsidRPr="001C1D92">
        <w:rPr>
          <w:rFonts w:ascii="Bookman Old Style" w:hAnsi="Bookman Old Style"/>
          <w:color w:val="FF0000"/>
          <w:sz w:val="24"/>
          <w:szCs w:val="24"/>
          <w:lang w:val="id-ID"/>
        </w:rPr>
        <w:t xml:space="preserve"> </w:t>
      </w:r>
      <w:r w:rsidR="001C1D92" w:rsidRPr="001C1D92">
        <w:rPr>
          <w:rFonts w:ascii="Bookman Old Style" w:hAnsi="Bookman Old Style"/>
          <w:i/>
          <w:color w:val="FF0000"/>
          <w:sz w:val="24"/>
          <w:szCs w:val="24"/>
          <w:lang w:val="id-ID"/>
        </w:rPr>
        <w:t>Sabha</w:t>
      </w:r>
      <w:r w:rsidR="001C1D92" w:rsidRPr="001C1D92">
        <w:rPr>
          <w:rFonts w:ascii="Bookman Old Style" w:hAnsi="Bookman Old Style"/>
          <w:color w:val="FF0000"/>
          <w:sz w:val="24"/>
          <w:szCs w:val="24"/>
          <w:lang w:val="id-ID"/>
        </w:rPr>
        <w:t xml:space="preserve"> Perekonomian Adat Bali</w:t>
      </w:r>
      <w:r w:rsidR="001C1D92" w:rsidRPr="001C1D92">
        <w:rPr>
          <w:rFonts w:ascii="Bookman Old Style" w:hAnsi="Bookman Old Style"/>
          <w:color w:val="FF0000"/>
          <w:sz w:val="24"/>
          <w:szCs w:val="24"/>
        </w:rPr>
        <w:t>;</w:t>
      </w:r>
    </w:p>
    <w:p w:rsidR="00823B60" w:rsidRPr="006D37FD" w:rsidRDefault="00823B60" w:rsidP="004C4785">
      <w:pPr>
        <w:tabs>
          <w:tab w:val="left" w:pos="1560"/>
          <w:tab w:val="left" w:pos="1701"/>
          <w:tab w:val="left" w:pos="2127"/>
        </w:tabs>
        <w:spacing w:after="0" w:line="240" w:lineRule="auto"/>
        <w:ind w:left="2126" w:hanging="2126"/>
        <w:jc w:val="both"/>
        <w:rPr>
          <w:rFonts w:ascii="Bookman Old Style" w:hAnsi="Bookman Old Style"/>
          <w:sz w:val="24"/>
          <w:szCs w:val="24"/>
          <w:lang w:val="id-ID"/>
        </w:rPr>
      </w:pPr>
    </w:p>
    <w:p w:rsidR="00382B2C" w:rsidRDefault="00E32DA8" w:rsidP="00A943AF">
      <w:pPr>
        <w:tabs>
          <w:tab w:val="left" w:pos="1560"/>
          <w:tab w:val="left" w:pos="1701"/>
        </w:tabs>
        <w:spacing w:after="0" w:line="240" w:lineRule="auto"/>
        <w:ind w:left="2127" w:hanging="2127"/>
        <w:jc w:val="both"/>
        <w:rPr>
          <w:rFonts w:ascii="Bookman Old Style" w:hAnsi="Bookman Old Style"/>
          <w:sz w:val="24"/>
          <w:szCs w:val="24"/>
        </w:rPr>
      </w:pPr>
      <w:r w:rsidRPr="007F6C12">
        <w:rPr>
          <w:rFonts w:ascii="Bookman Old Style" w:hAnsi="Bookman Old Style"/>
          <w:sz w:val="24"/>
          <w:szCs w:val="24"/>
          <w:lang w:val="id-ID"/>
        </w:rPr>
        <w:t>Mengingat</w:t>
      </w:r>
      <w:r w:rsidRPr="007F6C12">
        <w:rPr>
          <w:rFonts w:ascii="Bookman Old Style" w:hAnsi="Bookman Old Style"/>
          <w:sz w:val="24"/>
          <w:szCs w:val="24"/>
        </w:rPr>
        <w:tab/>
      </w:r>
      <w:r w:rsidRPr="007F6C12">
        <w:rPr>
          <w:rFonts w:ascii="Bookman Old Style" w:hAnsi="Bookman Old Style"/>
          <w:sz w:val="24"/>
          <w:szCs w:val="24"/>
          <w:lang w:val="id-ID"/>
        </w:rPr>
        <w:t>:</w:t>
      </w:r>
      <w:r w:rsidRPr="007F6C12">
        <w:rPr>
          <w:rFonts w:ascii="Bookman Old Style" w:hAnsi="Bookman Old Style"/>
          <w:sz w:val="24"/>
          <w:szCs w:val="24"/>
        </w:rPr>
        <w:tab/>
      </w:r>
      <w:r w:rsidR="004C4785">
        <w:rPr>
          <w:rFonts w:ascii="Bookman Old Style" w:hAnsi="Bookman Old Style"/>
          <w:sz w:val="24"/>
          <w:szCs w:val="24"/>
        </w:rPr>
        <w:t xml:space="preserve"> </w:t>
      </w:r>
      <w:r w:rsidRPr="007F6C12">
        <w:rPr>
          <w:rFonts w:ascii="Bookman Old Style" w:hAnsi="Bookman Old Style"/>
          <w:sz w:val="24"/>
          <w:szCs w:val="24"/>
        </w:rPr>
        <w:t>1.</w:t>
      </w:r>
      <w:r w:rsidR="00785ADE" w:rsidRPr="007F6C12">
        <w:rPr>
          <w:rFonts w:ascii="Bookman Old Style" w:hAnsi="Bookman Old Style"/>
          <w:sz w:val="24"/>
          <w:szCs w:val="24"/>
        </w:rPr>
        <w:tab/>
      </w:r>
      <w:r w:rsidR="00382B2C" w:rsidRPr="006C140E">
        <w:rPr>
          <w:rFonts w:ascii="Bookman Old Style" w:hAnsi="Bookman Old Style"/>
          <w:color w:val="000000" w:themeColor="text1"/>
          <w:sz w:val="24"/>
          <w:szCs w:val="24"/>
        </w:rPr>
        <w:t>Pasal 18 ayat (6) Undang-Undang Dasar Negara Republik Indonesia Tahun 1945;</w:t>
      </w:r>
    </w:p>
    <w:p w:rsidR="00761283" w:rsidRPr="00A943AF" w:rsidRDefault="00E32DA8" w:rsidP="00A943AF">
      <w:pPr>
        <w:pStyle w:val="ListParagraph"/>
        <w:numPr>
          <w:ilvl w:val="0"/>
          <w:numId w:val="1"/>
        </w:numPr>
        <w:tabs>
          <w:tab w:val="left" w:pos="1560"/>
          <w:tab w:val="left" w:pos="1701"/>
        </w:tabs>
        <w:spacing w:after="0" w:line="240" w:lineRule="auto"/>
        <w:ind w:left="2127" w:hanging="426"/>
        <w:jc w:val="both"/>
        <w:rPr>
          <w:rFonts w:ascii="Bookman Old Style" w:hAnsi="Bookman Old Style"/>
          <w:sz w:val="24"/>
          <w:szCs w:val="24"/>
        </w:rPr>
      </w:pPr>
      <w:r w:rsidRPr="00382B2C">
        <w:rPr>
          <w:rFonts w:ascii="Bookman Old Style" w:hAnsi="Bookman Old Style"/>
          <w:sz w:val="24"/>
          <w:szCs w:val="24"/>
          <w:lang w:val="id-ID"/>
        </w:rPr>
        <w:t>Undang-Undang Nomor 64 Tahun 1958 tentang Pembentukan Daerah-daerah Tingkat I Bali, Nusa Tenggara Barat dan Nusa Tenggara Timur (Lembaran Negara Republik Indonesia Tahun 1958 Nomor 115, Tambahan Lembaran Negara Republik Indonesia Nomor 1649);</w:t>
      </w:r>
    </w:p>
    <w:p w:rsidR="00761283" w:rsidRPr="00C15D59" w:rsidRDefault="00E32DA8" w:rsidP="00C15D59">
      <w:pPr>
        <w:pStyle w:val="ListParagraph"/>
        <w:numPr>
          <w:ilvl w:val="0"/>
          <w:numId w:val="1"/>
        </w:numPr>
        <w:spacing w:after="0" w:line="240" w:lineRule="auto"/>
        <w:ind w:left="2126" w:hanging="425"/>
        <w:jc w:val="both"/>
        <w:rPr>
          <w:rFonts w:ascii="Bookman Old Style" w:hAnsi="Bookman Old Style"/>
          <w:color w:val="FF0000"/>
          <w:sz w:val="24"/>
          <w:szCs w:val="24"/>
        </w:rPr>
      </w:pPr>
      <w:r w:rsidRPr="00C15D59">
        <w:rPr>
          <w:rFonts w:ascii="Bookman Old Style" w:hAnsi="Bookman Old Style"/>
          <w:color w:val="FF0000"/>
          <w:sz w:val="24"/>
          <w:szCs w:val="24"/>
        </w:rPr>
        <w:t>U</w:t>
      </w:r>
      <w:r w:rsidRPr="00C15D59">
        <w:rPr>
          <w:rFonts w:ascii="Bookman Old Style" w:hAnsi="Bookman Old Style"/>
          <w:color w:val="FF0000"/>
          <w:sz w:val="24"/>
          <w:szCs w:val="24"/>
          <w:lang w:val="id-ID"/>
        </w:rPr>
        <w:t>ndang-Undang Nomor 12 Tahun 2011 tentang Pembentukan Peraturan Perundang-undangan (Lembaran Negara Republik Indonesia Tahun 2011 Nomor 82, Ta</w:t>
      </w:r>
      <w:r w:rsidR="00A6315B" w:rsidRPr="00C15D59">
        <w:rPr>
          <w:rFonts w:ascii="Bookman Old Style" w:hAnsi="Bookman Old Style"/>
          <w:color w:val="FF0000"/>
          <w:sz w:val="24"/>
          <w:szCs w:val="24"/>
          <w:lang w:val="id-ID"/>
        </w:rPr>
        <w:t xml:space="preserve">mbahan Lembaran Negara </w:t>
      </w:r>
      <w:r w:rsidR="006C140E" w:rsidRPr="00C15D59">
        <w:rPr>
          <w:rFonts w:ascii="Bookman Old Style" w:hAnsi="Bookman Old Style"/>
          <w:color w:val="FF0000"/>
          <w:sz w:val="24"/>
          <w:szCs w:val="24"/>
          <w:lang w:val="id-ID"/>
        </w:rPr>
        <w:t xml:space="preserve">Republik </w:t>
      </w:r>
      <w:r w:rsidRPr="00C15D59">
        <w:rPr>
          <w:rFonts w:ascii="Bookman Old Style" w:hAnsi="Bookman Old Style"/>
          <w:color w:val="FF0000"/>
          <w:sz w:val="24"/>
          <w:szCs w:val="24"/>
          <w:lang w:val="id-ID"/>
        </w:rPr>
        <w:t>Indonesia Nomor 5234)</w:t>
      </w:r>
      <w:r w:rsidR="00106CAB" w:rsidRPr="00C15D59">
        <w:rPr>
          <w:rFonts w:ascii="Bookman Old Style" w:hAnsi="Bookman Old Style"/>
          <w:color w:val="FF0000"/>
          <w:sz w:val="24"/>
          <w:szCs w:val="24"/>
        </w:rPr>
        <w:t xml:space="preserve"> sebagaimana telah diubah</w:t>
      </w:r>
      <w:r w:rsidR="00A943AF" w:rsidRPr="00C15D59">
        <w:rPr>
          <w:rFonts w:ascii="Bookman Old Style" w:hAnsi="Bookman Old Style"/>
          <w:color w:val="FF0000"/>
          <w:sz w:val="24"/>
          <w:szCs w:val="24"/>
        </w:rPr>
        <w:t xml:space="preserve"> beberapa kali, terakhir</w:t>
      </w:r>
      <w:r w:rsidR="00106CAB" w:rsidRPr="00C15D59">
        <w:rPr>
          <w:rFonts w:ascii="Bookman Old Style" w:hAnsi="Bookman Old Style"/>
          <w:color w:val="FF0000"/>
          <w:sz w:val="24"/>
          <w:szCs w:val="24"/>
        </w:rPr>
        <w:t xml:space="preserve"> dengan Undang-Undang Nomor 1</w:t>
      </w:r>
      <w:r w:rsidR="00382B2C" w:rsidRPr="00C15D59">
        <w:rPr>
          <w:rFonts w:ascii="Bookman Old Style" w:hAnsi="Bookman Old Style"/>
          <w:color w:val="FF0000"/>
          <w:sz w:val="24"/>
          <w:szCs w:val="24"/>
        </w:rPr>
        <w:t>3</w:t>
      </w:r>
      <w:r w:rsidR="00106CAB" w:rsidRPr="00C15D59">
        <w:rPr>
          <w:rFonts w:ascii="Bookman Old Style" w:hAnsi="Bookman Old Style"/>
          <w:color w:val="FF0000"/>
          <w:sz w:val="24"/>
          <w:szCs w:val="24"/>
        </w:rPr>
        <w:t xml:space="preserve"> Tahun 20</w:t>
      </w:r>
      <w:r w:rsidR="00382B2C" w:rsidRPr="00C15D59">
        <w:rPr>
          <w:rFonts w:ascii="Bookman Old Style" w:hAnsi="Bookman Old Style"/>
          <w:color w:val="FF0000"/>
          <w:sz w:val="24"/>
          <w:szCs w:val="24"/>
        </w:rPr>
        <w:t>22</w:t>
      </w:r>
      <w:r w:rsidR="00106CAB" w:rsidRPr="00C15D59">
        <w:rPr>
          <w:rFonts w:ascii="Bookman Old Style" w:hAnsi="Bookman Old Style"/>
          <w:color w:val="FF0000"/>
          <w:sz w:val="24"/>
          <w:szCs w:val="24"/>
        </w:rPr>
        <w:t xml:space="preserve"> tentang Perubahan </w:t>
      </w:r>
      <w:r w:rsidR="00382B2C" w:rsidRPr="00C15D59">
        <w:rPr>
          <w:rFonts w:ascii="Bookman Old Style" w:hAnsi="Bookman Old Style"/>
          <w:color w:val="FF0000"/>
          <w:sz w:val="24"/>
          <w:szCs w:val="24"/>
        </w:rPr>
        <w:t xml:space="preserve">Kedua </w:t>
      </w:r>
      <w:r w:rsidR="007C3276" w:rsidRPr="00C15D59">
        <w:rPr>
          <w:rFonts w:ascii="Bookman Old Style" w:hAnsi="Bookman Old Style"/>
          <w:color w:val="FF0000"/>
          <w:sz w:val="24"/>
          <w:szCs w:val="24"/>
        </w:rPr>
        <w:t>A</w:t>
      </w:r>
      <w:r w:rsidR="00106CAB" w:rsidRPr="00C15D59">
        <w:rPr>
          <w:rFonts w:ascii="Bookman Old Style" w:hAnsi="Bookman Old Style"/>
          <w:color w:val="FF0000"/>
          <w:sz w:val="24"/>
          <w:szCs w:val="24"/>
        </w:rPr>
        <w:t xml:space="preserve">tas Undang-Undang Nomor 12 Tahun 2011 tentang </w:t>
      </w:r>
      <w:r w:rsidR="00106CAB" w:rsidRPr="00C15D59">
        <w:rPr>
          <w:rFonts w:ascii="Bookman Old Style" w:hAnsi="Bookman Old Style"/>
          <w:color w:val="FF0000"/>
          <w:sz w:val="24"/>
          <w:szCs w:val="24"/>
          <w:lang w:val="id-ID"/>
        </w:rPr>
        <w:t>Pembentukan Peraturan Perundang-undangan</w:t>
      </w:r>
      <w:r w:rsidR="00B60AE4" w:rsidRPr="00C15D59">
        <w:rPr>
          <w:rFonts w:ascii="Bookman Old Style" w:hAnsi="Bookman Old Style"/>
          <w:color w:val="FF0000"/>
          <w:sz w:val="24"/>
          <w:szCs w:val="24"/>
        </w:rPr>
        <w:t xml:space="preserve"> (Lembaran Negara Republik Indonesia Tahun </w:t>
      </w:r>
      <w:r w:rsidR="00382B2C" w:rsidRPr="00C15D59">
        <w:rPr>
          <w:rFonts w:ascii="Bookman Old Style" w:hAnsi="Bookman Old Style"/>
          <w:color w:val="FF0000"/>
          <w:sz w:val="24"/>
          <w:szCs w:val="24"/>
        </w:rPr>
        <w:t>2022</w:t>
      </w:r>
      <w:r w:rsidR="00B60AE4" w:rsidRPr="00C15D59">
        <w:rPr>
          <w:rFonts w:ascii="Bookman Old Style" w:hAnsi="Bookman Old Style"/>
          <w:color w:val="FF0000"/>
          <w:sz w:val="24"/>
          <w:szCs w:val="24"/>
        </w:rPr>
        <w:t xml:space="preserve"> Nomor </w:t>
      </w:r>
      <w:r w:rsidR="00A943AF" w:rsidRPr="00C15D59">
        <w:rPr>
          <w:rFonts w:ascii="Bookman Old Style" w:hAnsi="Bookman Old Style"/>
          <w:color w:val="FF0000"/>
          <w:sz w:val="24"/>
          <w:szCs w:val="24"/>
        </w:rPr>
        <w:t>143</w:t>
      </w:r>
      <w:r w:rsidR="00B60AE4" w:rsidRPr="00C15D59">
        <w:rPr>
          <w:rFonts w:ascii="Bookman Old Style" w:hAnsi="Bookman Old Style"/>
          <w:color w:val="FF0000"/>
          <w:sz w:val="24"/>
          <w:szCs w:val="24"/>
        </w:rPr>
        <w:t>, Tambahan Lembaran Negara Republik Indonesia Nomor 6</w:t>
      </w:r>
      <w:r w:rsidR="00382B2C" w:rsidRPr="00C15D59">
        <w:rPr>
          <w:rFonts w:ascii="Bookman Old Style" w:hAnsi="Bookman Old Style"/>
          <w:color w:val="FF0000"/>
          <w:sz w:val="24"/>
          <w:szCs w:val="24"/>
        </w:rPr>
        <w:t>801</w:t>
      </w:r>
      <w:r w:rsidR="00B60AE4" w:rsidRPr="00C15D59">
        <w:rPr>
          <w:rFonts w:ascii="Bookman Old Style" w:hAnsi="Bookman Old Style"/>
          <w:color w:val="FF0000"/>
          <w:sz w:val="24"/>
          <w:szCs w:val="24"/>
        </w:rPr>
        <w:t>)</w:t>
      </w:r>
      <w:r w:rsidRPr="00C15D59">
        <w:rPr>
          <w:rFonts w:ascii="Bookman Old Style" w:hAnsi="Bookman Old Style"/>
          <w:color w:val="FF0000"/>
          <w:sz w:val="24"/>
          <w:szCs w:val="24"/>
          <w:lang w:val="id-ID"/>
        </w:rPr>
        <w:t>;</w:t>
      </w:r>
    </w:p>
    <w:p w:rsidR="00116951" w:rsidRDefault="00E32DA8" w:rsidP="00116951">
      <w:pPr>
        <w:pStyle w:val="ListParagraph"/>
        <w:numPr>
          <w:ilvl w:val="0"/>
          <w:numId w:val="1"/>
        </w:numPr>
        <w:spacing w:after="0" w:line="240" w:lineRule="auto"/>
        <w:ind w:left="2127" w:hanging="426"/>
        <w:contextualSpacing w:val="0"/>
        <w:jc w:val="both"/>
        <w:rPr>
          <w:rFonts w:ascii="Bookman Old Style" w:hAnsi="Bookman Old Style"/>
          <w:sz w:val="24"/>
          <w:szCs w:val="24"/>
          <w:lang w:val="id-ID"/>
        </w:rPr>
      </w:pPr>
      <w:r w:rsidRPr="007F6C12">
        <w:rPr>
          <w:rFonts w:ascii="Bookman Old Style" w:hAnsi="Bookman Old Style"/>
          <w:sz w:val="24"/>
          <w:szCs w:val="24"/>
          <w:lang w:val="id-ID"/>
        </w:rPr>
        <w:t>Undang-Undang Nomor 23 Tahun 2014 tentang Pemerintahan Daerah (Lembaran Negara Republik Indonesia Tahun 2014 Nomor 244, Tambahan Lembaran Negara</w:t>
      </w:r>
      <w:r w:rsidR="007C3276">
        <w:rPr>
          <w:rFonts w:ascii="Bookman Old Style" w:hAnsi="Bookman Old Style"/>
          <w:sz w:val="24"/>
          <w:szCs w:val="24"/>
          <w:lang w:val="id-ID"/>
        </w:rPr>
        <w:t xml:space="preserve"> Republik Indonesia Nomor 5587)</w:t>
      </w:r>
      <w:r w:rsidRPr="007F6C12">
        <w:rPr>
          <w:rFonts w:ascii="Bookman Old Style" w:hAnsi="Bookman Old Style"/>
          <w:sz w:val="24"/>
          <w:szCs w:val="24"/>
          <w:lang w:val="id-ID"/>
        </w:rPr>
        <w:t xml:space="preserve"> sebagaimana telah diubah beberapa kali, terakhir dengan Undang Undang Nomor </w:t>
      </w:r>
      <w:r w:rsidR="00382B2C" w:rsidRPr="006D37FD">
        <w:rPr>
          <w:rFonts w:ascii="Bookman Old Style" w:hAnsi="Bookman Old Style"/>
          <w:sz w:val="24"/>
          <w:szCs w:val="24"/>
          <w:lang w:val="id-ID"/>
        </w:rPr>
        <w:t>1</w:t>
      </w:r>
      <w:r w:rsidRPr="007F6C12">
        <w:rPr>
          <w:rFonts w:ascii="Bookman Old Style" w:hAnsi="Bookman Old Style"/>
          <w:sz w:val="24"/>
          <w:szCs w:val="24"/>
          <w:lang w:val="id-ID"/>
        </w:rPr>
        <w:t xml:space="preserve"> Tahun 20</w:t>
      </w:r>
      <w:r w:rsidR="00382B2C" w:rsidRPr="006D37FD">
        <w:rPr>
          <w:rFonts w:ascii="Bookman Old Style" w:hAnsi="Bookman Old Style"/>
          <w:sz w:val="24"/>
          <w:szCs w:val="24"/>
          <w:lang w:val="id-ID"/>
        </w:rPr>
        <w:t>22</w:t>
      </w:r>
      <w:r w:rsidRPr="007F6C12">
        <w:rPr>
          <w:rFonts w:ascii="Bookman Old Style" w:hAnsi="Bookman Old Style"/>
          <w:sz w:val="24"/>
          <w:szCs w:val="24"/>
          <w:lang w:val="id-ID"/>
        </w:rPr>
        <w:t xml:space="preserve"> tentang </w:t>
      </w:r>
      <w:r w:rsidR="00382B2C" w:rsidRPr="006D37FD">
        <w:rPr>
          <w:rFonts w:ascii="Bookman Old Style" w:hAnsi="Bookman Old Style"/>
          <w:sz w:val="24"/>
          <w:szCs w:val="24"/>
          <w:lang w:val="id-ID"/>
        </w:rPr>
        <w:t>Hubungan Keuangan antara Pemerintah Pusat dan Pemerintah</w:t>
      </w:r>
      <w:r w:rsidR="00A943AF">
        <w:rPr>
          <w:rFonts w:ascii="Bookman Old Style" w:hAnsi="Bookman Old Style"/>
          <w:sz w:val="24"/>
          <w:szCs w:val="24"/>
        </w:rPr>
        <w:t>an</w:t>
      </w:r>
      <w:r w:rsidR="00382B2C" w:rsidRPr="006D37FD">
        <w:rPr>
          <w:rFonts w:ascii="Bookman Old Style" w:hAnsi="Bookman Old Style"/>
          <w:sz w:val="24"/>
          <w:szCs w:val="24"/>
          <w:lang w:val="id-ID"/>
        </w:rPr>
        <w:t xml:space="preserve"> Daerah </w:t>
      </w:r>
      <w:r w:rsidRPr="007F6C12">
        <w:rPr>
          <w:rFonts w:ascii="Bookman Old Style" w:hAnsi="Bookman Old Style"/>
          <w:sz w:val="24"/>
          <w:szCs w:val="24"/>
          <w:lang w:val="id-ID"/>
        </w:rPr>
        <w:t xml:space="preserve">(Lembaran Negara Republik </w:t>
      </w:r>
      <w:r w:rsidRPr="00821171">
        <w:rPr>
          <w:rFonts w:ascii="Bookman Old Style" w:hAnsi="Bookman Old Style"/>
          <w:sz w:val="24"/>
          <w:szCs w:val="24"/>
          <w:lang w:val="id-ID"/>
        </w:rPr>
        <w:t xml:space="preserve">Indonesia </w:t>
      </w:r>
      <w:r w:rsidRPr="00821171">
        <w:rPr>
          <w:rFonts w:ascii="Bookman Old Style" w:hAnsi="Bookman Old Style"/>
          <w:sz w:val="24"/>
          <w:szCs w:val="24"/>
          <w:lang w:val="id-ID"/>
        </w:rPr>
        <w:lastRenderedPageBreak/>
        <w:t>Tahun20</w:t>
      </w:r>
      <w:r w:rsidR="00382B2C" w:rsidRPr="006D37FD">
        <w:rPr>
          <w:rFonts w:ascii="Bookman Old Style" w:hAnsi="Bookman Old Style"/>
          <w:sz w:val="24"/>
          <w:szCs w:val="24"/>
          <w:lang w:val="id-ID"/>
        </w:rPr>
        <w:t>22</w:t>
      </w:r>
      <w:r w:rsidRPr="00821171">
        <w:rPr>
          <w:rFonts w:ascii="Bookman Old Style" w:hAnsi="Bookman Old Style"/>
          <w:sz w:val="24"/>
          <w:szCs w:val="24"/>
          <w:lang w:val="id-ID"/>
        </w:rPr>
        <w:t xml:space="preserve"> Nomor </w:t>
      </w:r>
      <w:r w:rsidR="00382B2C" w:rsidRPr="006D37FD">
        <w:rPr>
          <w:rFonts w:ascii="Bookman Old Style" w:hAnsi="Bookman Old Style"/>
          <w:sz w:val="24"/>
          <w:szCs w:val="24"/>
          <w:lang w:val="id-ID"/>
        </w:rPr>
        <w:t>4</w:t>
      </w:r>
      <w:r w:rsidRPr="00821171">
        <w:rPr>
          <w:rFonts w:ascii="Bookman Old Style" w:hAnsi="Bookman Old Style"/>
          <w:sz w:val="24"/>
          <w:szCs w:val="24"/>
          <w:lang w:val="id-ID"/>
        </w:rPr>
        <w:t xml:space="preserve">, Tambahan Lembaran Negara Republik Indonesia Nomor </w:t>
      </w:r>
      <w:r w:rsidR="00C15D59">
        <w:rPr>
          <w:rFonts w:ascii="Bookman Old Style" w:hAnsi="Bookman Old Style"/>
          <w:sz w:val="24"/>
          <w:szCs w:val="24"/>
          <w:lang w:val="id-ID"/>
        </w:rPr>
        <w:t>67</w:t>
      </w:r>
      <w:r w:rsidR="00382B2C" w:rsidRPr="006D37FD">
        <w:rPr>
          <w:rFonts w:ascii="Bookman Old Style" w:hAnsi="Bookman Old Style"/>
          <w:sz w:val="24"/>
          <w:szCs w:val="24"/>
          <w:lang w:val="id-ID"/>
        </w:rPr>
        <w:t>57</w:t>
      </w:r>
      <w:r w:rsidRPr="00821171">
        <w:rPr>
          <w:rFonts w:ascii="Bookman Old Style" w:hAnsi="Bookman Old Style"/>
          <w:sz w:val="24"/>
          <w:szCs w:val="24"/>
          <w:lang w:val="id-ID"/>
        </w:rPr>
        <w:t>);</w:t>
      </w:r>
    </w:p>
    <w:p w:rsidR="00116951" w:rsidRDefault="00941EF8" w:rsidP="00116951">
      <w:pPr>
        <w:pStyle w:val="ListParagraph"/>
        <w:numPr>
          <w:ilvl w:val="0"/>
          <w:numId w:val="1"/>
        </w:numPr>
        <w:spacing w:after="0" w:line="240" w:lineRule="auto"/>
        <w:ind w:left="2127" w:hanging="426"/>
        <w:contextualSpacing w:val="0"/>
        <w:jc w:val="both"/>
        <w:rPr>
          <w:rFonts w:ascii="Bookman Old Style" w:hAnsi="Bookman Old Style"/>
          <w:sz w:val="24"/>
          <w:szCs w:val="24"/>
          <w:lang w:val="id-ID"/>
        </w:rPr>
      </w:pPr>
      <w:r w:rsidRPr="00116951">
        <w:rPr>
          <w:rFonts w:ascii="Bookman Old Style" w:hAnsi="Bookman Old Style"/>
          <w:sz w:val="24"/>
          <w:szCs w:val="24"/>
          <w:lang w:val="id-ID"/>
        </w:rPr>
        <w:t>Peraturan Menteri Dalam Negeri Nomor 80 Tahun 2015 tentang Pembentukan Produk Hukum Daerah (Berita Negara Republik Indonesia Tahun 2015 Nomor 2036) sebagaimana telah diubah dengan Peraturan Menteri Dalam Negeri Nomor 120 Tahun 2018 tentang Perubahan Atas Peraturan Menteri Dalam Negeri Nomor 80 Tahun 2015 tentang Pembentukan Produk Hukum Daerah (Berita Negara Republik Indonesia Tahun 201</w:t>
      </w:r>
      <w:r w:rsidR="007C3276" w:rsidRPr="00116951">
        <w:rPr>
          <w:rFonts w:ascii="Bookman Old Style" w:hAnsi="Bookman Old Style"/>
          <w:sz w:val="24"/>
          <w:szCs w:val="24"/>
          <w:lang w:val="id-ID"/>
        </w:rPr>
        <w:t>9</w:t>
      </w:r>
      <w:r w:rsidRPr="00116951">
        <w:rPr>
          <w:rFonts w:ascii="Bookman Old Style" w:hAnsi="Bookman Old Style"/>
          <w:sz w:val="24"/>
          <w:szCs w:val="24"/>
          <w:lang w:val="id-ID"/>
        </w:rPr>
        <w:t xml:space="preserve"> Nomor  157);</w:t>
      </w:r>
    </w:p>
    <w:p w:rsidR="00116951" w:rsidRPr="00116951" w:rsidRDefault="00823B60" w:rsidP="00116951">
      <w:pPr>
        <w:pStyle w:val="ListParagraph"/>
        <w:numPr>
          <w:ilvl w:val="0"/>
          <w:numId w:val="1"/>
        </w:numPr>
        <w:spacing w:after="0" w:line="240" w:lineRule="auto"/>
        <w:ind w:left="2127" w:hanging="426"/>
        <w:contextualSpacing w:val="0"/>
        <w:jc w:val="both"/>
        <w:rPr>
          <w:rFonts w:ascii="Bookman Old Style" w:hAnsi="Bookman Old Style"/>
          <w:sz w:val="24"/>
          <w:szCs w:val="24"/>
          <w:lang w:val="id-ID"/>
        </w:rPr>
      </w:pPr>
      <w:r w:rsidRPr="00116951">
        <w:rPr>
          <w:rFonts w:ascii="Bookman Old Style" w:hAnsi="Bookman Old Style"/>
          <w:color w:val="FF0000"/>
          <w:sz w:val="24"/>
          <w:szCs w:val="24"/>
          <w:lang w:val="id-ID"/>
        </w:rPr>
        <w:t>Peraturan Daerah Provinsi Bali Nomo</w:t>
      </w:r>
      <w:r w:rsidRPr="00116951">
        <w:rPr>
          <w:rFonts w:ascii="Bookman Old Style" w:hAnsi="Bookman Old Style"/>
          <w:color w:val="FF0000"/>
          <w:sz w:val="24"/>
          <w:szCs w:val="24"/>
          <w:lang w:val="it-IT"/>
        </w:rPr>
        <w:t xml:space="preserve">r 4 </w:t>
      </w:r>
      <w:r w:rsidRPr="00116951">
        <w:rPr>
          <w:rFonts w:ascii="Bookman Old Style" w:hAnsi="Bookman Old Style"/>
          <w:color w:val="FF0000"/>
          <w:sz w:val="24"/>
          <w:szCs w:val="24"/>
          <w:lang w:val="id-ID"/>
        </w:rPr>
        <w:t>Tahun</w:t>
      </w:r>
      <w:r w:rsidR="000C6FF2" w:rsidRPr="00116951">
        <w:rPr>
          <w:rFonts w:ascii="Bookman Old Style" w:hAnsi="Bookman Old Style"/>
          <w:color w:val="FF0000"/>
          <w:sz w:val="24"/>
          <w:szCs w:val="24"/>
          <w:lang w:val="it-IT"/>
        </w:rPr>
        <w:t xml:space="preserve">2019 </w:t>
      </w:r>
      <w:r w:rsidRPr="00116951">
        <w:rPr>
          <w:rFonts w:ascii="Bookman Old Style" w:hAnsi="Bookman Old Style"/>
          <w:color w:val="FF0000"/>
          <w:sz w:val="24"/>
          <w:szCs w:val="24"/>
          <w:lang w:val="id-ID"/>
        </w:rPr>
        <w:t xml:space="preserve">tentang </w:t>
      </w:r>
      <w:r w:rsidR="000C6FF2" w:rsidRPr="00116951">
        <w:rPr>
          <w:rFonts w:ascii="Bookman Old Style" w:hAnsi="Bookman Old Style"/>
          <w:color w:val="FF0000"/>
          <w:sz w:val="24"/>
          <w:szCs w:val="24"/>
          <w:lang w:val="it-IT"/>
        </w:rPr>
        <w:t xml:space="preserve">Desa Adat di Bali </w:t>
      </w:r>
      <w:r w:rsidR="00C15D59" w:rsidRPr="00116951">
        <w:rPr>
          <w:rFonts w:ascii="Bookman Old Style" w:hAnsi="Bookman Old Style"/>
          <w:color w:val="FF0000"/>
          <w:sz w:val="24"/>
          <w:szCs w:val="24"/>
          <w:lang w:val="it-IT"/>
        </w:rPr>
        <w:t xml:space="preserve">(Lembaran Daerah Provinsi Bali Tahun 2019 </w:t>
      </w:r>
      <w:r w:rsidRPr="00116951">
        <w:rPr>
          <w:rFonts w:ascii="Bookman Old Style" w:hAnsi="Bookman Old Style"/>
          <w:color w:val="FF0000"/>
          <w:sz w:val="24"/>
          <w:szCs w:val="24"/>
          <w:lang w:val="it-IT"/>
        </w:rPr>
        <w:t>Nomor 4, Tambahan Lembaran Daerah Provinsi Bali</w:t>
      </w:r>
      <w:r w:rsidR="000C6FF2" w:rsidRPr="00116951">
        <w:rPr>
          <w:rFonts w:ascii="Bookman Old Style" w:hAnsi="Bookman Old Style"/>
          <w:color w:val="FF0000"/>
          <w:sz w:val="24"/>
          <w:szCs w:val="24"/>
          <w:lang w:val="it-IT"/>
        </w:rPr>
        <w:t xml:space="preserve"> 2019</w:t>
      </w:r>
      <w:r w:rsidRPr="00116951">
        <w:rPr>
          <w:rFonts w:ascii="Bookman Old Style" w:hAnsi="Bookman Old Style"/>
          <w:color w:val="FF0000"/>
          <w:sz w:val="24"/>
          <w:szCs w:val="24"/>
          <w:lang w:val="it-IT"/>
        </w:rPr>
        <w:t xml:space="preserve"> Nomor 4);</w:t>
      </w:r>
    </w:p>
    <w:p w:rsidR="00E32DA8" w:rsidRPr="00116951" w:rsidRDefault="00A64669" w:rsidP="00116951">
      <w:pPr>
        <w:pStyle w:val="ListParagraph"/>
        <w:numPr>
          <w:ilvl w:val="0"/>
          <w:numId w:val="1"/>
        </w:numPr>
        <w:spacing w:after="0" w:line="240" w:lineRule="auto"/>
        <w:ind w:left="2127" w:hanging="426"/>
        <w:contextualSpacing w:val="0"/>
        <w:jc w:val="both"/>
        <w:rPr>
          <w:rFonts w:ascii="Bookman Old Style" w:hAnsi="Bookman Old Style"/>
          <w:sz w:val="24"/>
          <w:szCs w:val="24"/>
          <w:lang w:val="id-ID"/>
        </w:rPr>
      </w:pPr>
      <w:r w:rsidRPr="00116951">
        <w:rPr>
          <w:rFonts w:ascii="Bookman Old Style" w:hAnsi="Bookman Old Style"/>
          <w:sz w:val="24"/>
          <w:szCs w:val="24"/>
          <w:lang w:val="id-ID"/>
        </w:rPr>
        <w:t>Peraturan Daerah Provinsi Bali Nomo</w:t>
      </w:r>
      <w:r w:rsidRPr="00116951">
        <w:rPr>
          <w:rFonts w:ascii="Bookman Old Style" w:hAnsi="Bookman Old Style"/>
          <w:sz w:val="24"/>
          <w:szCs w:val="24"/>
          <w:lang w:val="it-IT"/>
        </w:rPr>
        <w:t xml:space="preserve">r 4 </w:t>
      </w:r>
      <w:r w:rsidRPr="00116951">
        <w:rPr>
          <w:rFonts w:ascii="Bookman Old Style" w:hAnsi="Bookman Old Style"/>
          <w:sz w:val="24"/>
          <w:szCs w:val="24"/>
          <w:lang w:val="id-ID"/>
        </w:rPr>
        <w:t>Tahun</w:t>
      </w:r>
      <w:r w:rsidRPr="00116951">
        <w:rPr>
          <w:rFonts w:ascii="Bookman Old Style" w:hAnsi="Bookman Old Style"/>
          <w:sz w:val="24"/>
          <w:szCs w:val="24"/>
          <w:lang w:val="it-IT"/>
        </w:rPr>
        <w:t xml:space="preserve"> 2022 </w:t>
      </w:r>
      <w:r w:rsidRPr="00116951">
        <w:rPr>
          <w:rFonts w:ascii="Bookman Old Style" w:hAnsi="Bookman Old Style"/>
          <w:sz w:val="24"/>
          <w:szCs w:val="24"/>
          <w:lang w:val="id-ID"/>
        </w:rPr>
        <w:t xml:space="preserve">tentang </w:t>
      </w:r>
      <w:r w:rsidRPr="00116951">
        <w:rPr>
          <w:rFonts w:ascii="Bookman Old Style" w:hAnsi="Bookman Old Style"/>
          <w:sz w:val="24"/>
          <w:szCs w:val="24"/>
          <w:lang w:val="it-IT"/>
        </w:rPr>
        <w:t xml:space="preserve">Pedoman, Mekanisme, dan Pendirian </w:t>
      </w:r>
      <w:r w:rsidRPr="00116951">
        <w:rPr>
          <w:rFonts w:ascii="Bookman Old Style" w:hAnsi="Bookman Old Style"/>
          <w:i/>
          <w:sz w:val="24"/>
          <w:szCs w:val="24"/>
          <w:lang w:val="it-IT"/>
        </w:rPr>
        <w:t>Baga Utsaha Padruwen</w:t>
      </w:r>
      <w:r w:rsidR="00226B56" w:rsidRPr="00116951">
        <w:rPr>
          <w:rFonts w:ascii="Bookman Old Style" w:hAnsi="Bookman Old Style"/>
          <w:sz w:val="24"/>
          <w:szCs w:val="24"/>
          <w:lang w:val="it-IT"/>
        </w:rPr>
        <w:t xml:space="preserve"> Desa</w:t>
      </w:r>
      <w:r w:rsidRPr="00116951">
        <w:rPr>
          <w:rFonts w:ascii="Bookman Old Style" w:hAnsi="Bookman Old Style"/>
          <w:sz w:val="24"/>
          <w:szCs w:val="24"/>
          <w:lang w:val="it-IT"/>
        </w:rPr>
        <w:t xml:space="preserve"> Adat</w:t>
      </w:r>
      <w:r w:rsidR="00392946" w:rsidRPr="00116951">
        <w:rPr>
          <w:rFonts w:ascii="Bookman Old Style" w:hAnsi="Bookman Old Style"/>
          <w:sz w:val="24"/>
          <w:szCs w:val="24"/>
          <w:lang w:val="it-IT"/>
        </w:rPr>
        <w:t xml:space="preserve"> </w:t>
      </w:r>
      <w:r w:rsidR="00E32DA8" w:rsidRPr="00116951">
        <w:rPr>
          <w:rFonts w:ascii="Bookman Old Style" w:hAnsi="Bookman Old Style"/>
          <w:sz w:val="24"/>
          <w:szCs w:val="24"/>
          <w:lang w:val="id-ID"/>
        </w:rPr>
        <w:t>(Lembaran</w:t>
      </w:r>
      <w:r w:rsidR="005D3030" w:rsidRPr="00116951">
        <w:rPr>
          <w:rFonts w:ascii="Bookman Old Style" w:hAnsi="Bookman Old Style"/>
          <w:sz w:val="24"/>
          <w:szCs w:val="24"/>
          <w:lang w:val="id-ID"/>
        </w:rPr>
        <w:t xml:space="preserve"> Daerah Provinsi Bali Tahun </w:t>
      </w:r>
      <w:r w:rsidRPr="00116951">
        <w:rPr>
          <w:rFonts w:ascii="Bookman Old Style" w:hAnsi="Bookman Old Style"/>
          <w:sz w:val="24"/>
          <w:szCs w:val="24"/>
          <w:lang w:val="it-IT"/>
        </w:rPr>
        <w:t>2022</w:t>
      </w:r>
      <w:r w:rsidR="00392946" w:rsidRPr="00116951">
        <w:rPr>
          <w:rFonts w:ascii="Bookman Old Style" w:hAnsi="Bookman Old Style"/>
          <w:sz w:val="24"/>
          <w:szCs w:val="24"/>
          <w:lang w:val="it-IT"/>
        </w:rPr>
        <w:t xml:space="preserve"> </w:t>
      </w:r>
      <w:r w:rsidR="00E32DA8" w:rsidRPr="00116951">
        <w:rPr>
          <w:rFonts w:ascii="Bookman Old Style" w:hAnsi="Bookman Old Style"/>
          <w:sz w:val="24"/>
          <w:szCs w:val="24"/>
          <w:lang w:val="it-IT"/>
        </w:rPr>
        <w:t>Nomo</w:t>
      </w:r>
      <w:r w:rsidR="005D3030" w:rsidRPr="00116951">
        <w:rPr>
          <w:rFonts w:ascii="Bookman Old Style" w:hAnsi="Bookman Old Style"/>
          <w:sz w:val="24"/>
          <w:szCs w:val="24"/>
          <w:lang w:val="it-IT"/>
        </w:rPr>
        <w:t xml:space="preserve">r </w:t>
      </w:r>
      <w:r w:rsidRPr="00116951">
        <w:rPr>
          <w:rFonts w:ascii="Bookman Old Style" w:hAnsi="Bookman Old Style"/>
          <w:sz w:val="24"/>
          <w:szCs w:val="24"/>
          <w:lang w:val="it-IT"/>
        </w:rPr>
        <w:t>4</w:t>
      </w:r>
      <w:r w:rsidR="00106CAB" w:rsidRPr="00116951">
        <w:rPr>
          <w:rFonts w:ascii="Bookman Old Style" w:hAnsi="Bookman Old Style"/>
          <w:sz w:val="24"/>
          <w:szCs w:val="24"/>
          <w:lang w:val="it-IT"/>
        </w:rPr>
        <w:t>, Tambahan Lembaran Daerah Provinsi Bali Nomor 4</w:t>
      </w:r>
      <w:r w:rsidR="00E32DA8" w:rsidRPr="00116951">
        <w:rPr>
          <w:rFonts w:ascii="Bookman Old Style" w:hAnsi="Bookman Old Style"/>
          <w:sz w:val="24"/>
          <w:szCs w:val="24"/>
          <w:lang w:val="it-IT"/>
        </w:rPr>
        <w:t>)</w:t>
      </w:r>
      <w:r w:rsidR="00723B89" w:rsidRPr="00116951">
        <w:rPr>
          <w:rFonts w:ascii="Bookman Old Style" w:hAnsi="Bookman Old Style"/>
          <w:sz w:val="24"/>
          <w:szCs w:val="24"/>
          <w:lang w:val="it-IT"/>
        </w:rPr>
        <w:t>;</w:t>
      </w:r>
    </w:p>
    <w:p w:rsidR="000822F5" w:rsidRPr="006D37FD" w:rsidRDefault="000822F5" w:rsidP="004C4785">
      <w:pPr>
        <w:pStyle w:val="ListParagraph"/>
        <w:spacing w:after="0" w:line="240" w:lineRule="auto"/>
        <w:ind w:left="2127" w:hanging="426"/>
        <w:contextualSpacing w:val="0"/>
        <w:jc w:val="both"/>
        <w:rPr>
          <w:rFonts w:ascii="Bookman Old Style" w:hAnsi="Bookman Old Style"/>
          <w:sz w:val="24"/>
          <w:szCs w:val="24"/>
          <w:lang w:val="it-IT"/>
        </w:rPr>
      </w:pPr>
    </w:p>
    <w:p w:rsidR="00E32DA8" w:rsidRPr="006D37FD" w:rsidRDefault="00E32DA8" w:rsidP="004C4785">
      <w:pPr>
        <w:spacing w:after="0" w:line="240" w:lineRule="auto"/>
        <w:jc w:val="both"/>
        <w:rPr>
          <w:rFonts w:ascii="Bookman Old Style" w:hAnsi="Bookman Old Style"/>
          <w:sz w:val="24"/>
          <w:szCs w:val="24"/>
          <w:u w:val="single"/>
          <w:lang w:val="it-IT"/>
        </w:rPr>
      </w:pPr>
    </w:p>
    <w:p w:rsidR="00761283" w:rsidRPr="006D37FD" w:rsidRDefault="00761283" w:rsidP="004C4785">
      <w:pPr>
        <w:spacing w:after="0" w:line="240" w:lineRule="auto"/>
        <w:jc w:val="both"/>
        <w:rPr>
          <w:rFonts w:ascii="Bookman Old Style" w:hAnsi="Bookman Old Style"/>
          <w:sz w:val="24"/>
          <w:szCs w:val="24"/>
          <w:u w:val="single"/>
          <w:lang w:val="it-IT"/>
        </w:rPr>
      </w:pPr>
    </w:p>
    <w:p w:rsidR="00E32DA8" w:rsidRPr="006D37FD" w:rsidRDefault="00E32DA8" w:rsidP="004C4785">
      <w:pPr>
        <w:spacing w:after="0" w:line="240" w:lineRule="auto"/>
        <w:ind w:left="1843"/>
        <w:jc w:val="center"/>
        <w:rPr>
          <w:rFonts w:ascii="Bookman Old Style" w:hAnsi="Bookman Old Style"/>
          <w:sz w:val="24"/>
          <w:szCs w:val="24"/>
          <w:lang w:val="it-IT"/>
        </w:rPr>
      </w:pPr>
      <w:r w:rsidRPr="007F6C12">
        <w:rPr>
          <w:rFonts w:ascii="Bookman Old Style" w:hAnsi="Bookman Old Style"/>
          <w:sz w:val="24"/>
          <w:szCs w:val="24"/>
          <w:lang w:val="id-ID"/>
        </w:rPr>
        <w:t>MEMUTUSKAN</w:t>
      </w:r>
      <w:r w:rsidRPr="006D37FD">
        <w:rPr>
          <w:rFonts w:ascii="Bookman Old Style" w:hAnsi="Bookman Old Style"/>
          <w:sz w:val="24"/>
          <w:szCs w:val="24"/>
          <w:lang w:val="it-IT"/>
        </w:rPr>
        <w:t>:</w:t>
      </w:r>
    </w:p>
    <w:p w:rsidR="00723B89" w:rsidRPr="006D37FD" w:rsidRDefault="00723B89" w:rsidP="004C4785">
      <w:pPr>
        <w:spacing w:after="0" w:line="240" w:lineRule="auto"/>
        <w:ind w:left="1843"/>
        <w:jc w:val="center"/>
        <w:rPr>
          <w:rFonts w:ascii="Bookman Old Style" w:hAnsi="Bookman Old Style"/>
          <w:sz w:val="24"/>
          <w:szCs w:val="24"/>
          <w:lang w:val="it-IT"/>
        </w:rPr>
      </w:pPr>
    </w:p>
    <w:p w:rsidR="00516CF2" w:rsidRPr="006D37FD" w:rsidRDefault="00E32DA8" w:rsidP="00805E06">
      <w:pPr>
        <w:spacing w:after="0" w:line="240" w:lineRule="auto"/>
        <w:rPr>
          <w:rFonts w:ascii="Bookman Old Style" w:hAnsi="Bookman Old Style"/>
          <w:sz w:val="24"/>
          <w:szCs w:val="24"/>
          <w:lang w:val="it-IT"/>
        </w:rPr>
      </w:pPr>
      <w:r w:rsidRPr="007F6C12">
        <w:rPr>
          <w:rFonts w:ascii="Bookman Old Style" w:hAnsi="Bookman Old Style"/>
          <w:sz w:val="24"/>
          <w:szCs w:val="24"/>
          <w:lang w:val="id-ID"/>
        </w:rPr>
        <w:t>Menetapkan</w:t>
      </w:r>
      <w:r w:rsidR="006D37FD">
        <w:rPr>
          <w:rFonts w:ascii="Bookman Old Style" w:hAnsi="Bookman Old Style"/>
          <w:sz w:val="24"/>
          <w:szCs w:val="24"/>
          <w:lang w:val="en-AU"/>
        </w:rPr>
        <w:t xml:space="preserve"> </w:t>
      </w:r>
      <w:r w:rsidRPr="007F6C12">
        <w:rPr>
          <w:rFonts w:ascii="Bookman Old Style" w:hAnsi="Bookman Old Style"/>
          <w:sz w:val="24"/>
          <w:szCs w:val="24"/>
          <w:lang w:val="id-ID"/>
        </w:rPr>
        <w:t>:</w:t>
      </w:r>
      <w:r w:rsidR="00116439" w:rsidRPr="006D37FD">
        <w:rPr>
          <w:rFonts w:ascii="Bookman Old Style" w:hAnsi="Bookman Old Style"/>
          <w:sz w:val="24"/>
          <w:szCs w:val="24"/>
          <w:lang w:val="it-IT"/>
        </w:rPr>
        <w:tab/>
      </w:r>
      <w:r w:rsidR="000C6FF2" w:rsidRPr="006D37FD">
        <w:rPr>
          <w:rFonts w:ascii="Bookman Old Style" w:hAnsi="Bookman Old Style"/>
          <w:sz w:val="24"/>
          <w:szCs w:val="24"/>
          <w:lang w:val="it-IT"/>
        </w:rPr>
        <w:t>SABHA PEREKONOMIAN ADAT BALI</w:t>
      </w:r>
    </w:p>
    <w:p w:rsidR="000C6FF2" w:rsidRPr="006D37FD" w:rsidRDefault="000C6FF2" w:rsidP="004C4785">
      <w:pPr>
        <w:tabs>
          <w:tab w:val="left" w:pos="1560"/>
          <w:tab w:val="left" w:pos="1843"/>
        </w:tabs>
        <w:spacing w:after="0" w:line="240" w:lineRule="auto"/>
        <w:ind w:left="1843" w:hanging="1843"/>
        <w:jc w:val="center"/>
        <w:rPr>
          <w:rFonts w:ascii="Bookman Old Style" w:hAnsi="Bookman Old Style"/>
          <w:sz w:val="24"/>
          <w:szCs w:val="24"/>
          <w:lang w:val="it-IT"/>
        </w:rPr>
      </w:pPr>
    </w:p>
    <w:p w:rsidR="000C6FF2" w:rsidRPr="006D37FD" w:rsidRDefault="000C6FF2" w:rsidP="004C4785">
      <w:pPr>
        <w:tabs>
          <w:tab w:val="left" w:pos="1560"/>
          <w:tab w:val="left" w:pos="1843"/>
        </w:tabs>
        <w:spacing w:after="0" w:line="240" w:lineRule="auto"/>
        <w:ind w:left="1843" w:hanging="1843"/>
        <w:jc w:val="center"/>
        <w:rPr>
          <w:rFonts w:ascii="Bookman Old Style" w:hAnsi="Bookman Old Style"/>
          <w:sz w:val="24"/>
          <w:szCs w:val="24"/>
          <w:lang w:val="it-IT"/>
        </w:rPr>
      </w:pPr>
    </w:p>
    <w:p w:rsidR="00E32DA8" w:rsidRPr="007F6C12" w:rsidRDefault="00E32DA8" w:rsidP="004C4785">
      <w:pPr>
        <w:spacing w:after="0" w:line="240" w:lineRule="auto"/>
        <w:ind w:left="1843"/>
        <w:jc w:val="center"/>
        <w:rPr>
          <w:rFonts w:ascii="Bookman Old Style" w:hAnsi="Bookman Old Style"/>
          <w:sz w:val="24"/>
          <w:szCs w:val="24"/>
          <w:lang w:val="id-ID"/>
        </w:rPr>
      </w:pPr>
      <w:r w:rsidRPr="007F6C12">
        <w:rPr>
          <w:rFonts w:ascii="Bookman Old Style" w:hAnsi="Bookman Old Style"/>
          <w:sz w:val="24"/>
          <w:szCs w:val="24"/>
          <w:lang w:val="id-ID"/>
        </w:rPr>
        <w:t>BAB I</w:t>
      </w:r>
    </w:p>
    <w:p w:rsidR="00E32DA8" w:rsidRPr="006D37FD" w:rsidRDefault="00E32DA8" w:rsidP="004C4785">
      <w:pPr>
        <w:spacing w:after="0" w:line="240" w:lineRule="auto"/>
        <w:ind w:left="1843"/>
        <w:jc w:val="center"/>
        <w:rPr>
          <w:rFonts w:ascii="Bookman Old Style" w:hAnsi="Bookman Old Style"/>
          <w:sz w:val="24"/>
          <w:szCs w:val="24"/>
          <w:lang w:val="it-IT"/>
        </w:rPr>
      </w:pPr>
      <w:r w:rsidRPr="007F6C12">
        <w:rPr>
          <w:rFonts w:ascii="Bookman Old Style" w:hAnsi="Bookman Old Style"/>
          <w:sz w:val="24"/>
          <w:szCs w:val="24"/>
          <w:lang w:val="id-ID"/>
        </w:rPr>
        <w:t>KETENTUAN UMUM</w:t>
      </w:r>
    </w:p>
    <w:p w:rsidR="008E236A" w:rsidRPr="006D37FD" w:rsidRDefault="008E236A" w:rsidP="004C4785">
      <w:pPr>
        <w:spacing w:after="0" w:line="240" w:lineRule="auto"/>
        <w:ind w:left="1843"/>
        <w:jc w:val="center"/>
        <w:rPr>
          <w:rFonts w:ascii="Bookman Old Style" w:hAnsi="Bookman Old Style"/>
          <w:sz w:val="24"/>
          <w:szCs w:val="24"/>
          <w:lang w:val="it-IT"/>
        </w:rPr>
      </w:pPr>
    </w:p>
    <w:p w:rsidR="00E32DA8" w:rsidRPr="006D37FD" w:rsidRDefault="00E32DA8" w:rsidP="004C4785">
      <w:pPr>
        <w:spacing w:after="0" w:line="240" w:lineRule="auto"/>
        <w:ind w:left="1843"/>
        <w:jc w:val="center"/>
        <w:rPr>
          <w:rFonts w:ascii="Bookman Old Style" w:hAnsi="Bookman Old Style"/>
          <w:sz w:val="24"/>
          <w:szCs w:val="24"/>
          <w:lang w:val="it-IT"/>
        </w:rPr>
      </w:pPr>
      <w:r w:rsidRPr="007F6C12">
        <w:rPr>
          <w:rFonts w:ascii="Bookman Old Style" w:hAnsi="Bookman Old Style"/>
          <w:sz w:val="24"/>
          <w:szCs w:val="24"/>
          <w:lang w:val="id-ID"/>
        </w:rPr>
        <w:t>Pasal 1</w:t>
      </w:r>
    </w:p>
    <w:p w:rsidR="008E236A" w:rsidRPr="006D37FD" w:rsidRDefault="008E236A" w:rsidP="004C4785">
      <w:pPr>
        <w:spacing w:after="0" w:line="240" w:lineRule="auto"/>
        <w:ind w:left="1843"/>
        <w:jc w:val="both"/>
        <w:rPr>
          <w:rFonts w:ascii="Bookman Old Style" w:hAnsi="Bookman Old Style"/>
          <w:sz w:val="24"/>
          <w:szCs w:val="24"/>
          <w:lang w:val="it-IT"/>
        </w:rPr>
      </w:pPr>
    </w:p>
    <w:p w:rsidR="00E32DA8" w:rsidRPr="006D37FD" w:rsidRDefault="00E32DA8" w:rsidP="004C4785">
      <w:pPr>
        <w:spacing w:after="0" w:line="240" w:lineRule="auto"/>
        <w:ind w:left="1843"/>
        <w:jc w:val="both"/>
        <w:rPr>
          <w:rFonts w:ascii="Bookman Old Style" w:hAnsi="Bookman Old Style"/>
          <w:sz w:val="24"/>
          <w:szCs w:val="24"/>
          <w:lang w:val="it-IT"/>
        </w:rPr>
      </w:pPr>
      <w:r w:rsidRPr="007F6C12">
        <w:rPr>
          <w:rFonts w:ascii="Bookman Old Style" w:hAnsi="Bookman Old Style"/>
          <w:sz w:val="24"/>
          <w:szCs w:val="24"/>
          <w:lang w:val="id-ID"/>
        </w:rPr>
        <w:t>Dalam Peraturan Gubernur ini yang dimaksud dengan:</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sz w:val="24"/>
          <w:szCs w:val="24"/>
          <w:lang w:val="it-IT"/>
        </w:rPr>
        <w:t>Provinsi adalah Provinsi Bali.</w:t>
      </w:r>
    </w:p>
    <w:p w:rsidR="00382B2C" w:rsidRPr="006D37FD" w:rsidRDefault="00382B2C" w:rsidP="004C4785">
      <w:pPr>
        <w:pStyle w:val="ListParagraph"/>
        <w:numPr>
          <w:ilvl w:val="0"/>
          <w:numId w:val="3"/>
        </w:numPr>
        <w:spacing w:after="0" w:line="240" w:lineRule="auto"/>
        <w:ind w:left="2250" w:hanging="450"/>
        <w:jc w:val="both"/>
        <w:rPr>
          <w:rFonts w:ascii="Bookman Old Style" w:hAnsi="Bookman Old Style" w:cs="Arial"/>
          <w:color w:val="000000" w:themeColor="text1"/>
          <w:sz w:val="24"/>
          <w:szCs w:val="24"/>
          <w:lang w:val="it-IT"/>
        </w:rPr>
      </w:pPr>
      <w:r w:rsidRPr="006D37FD">
        <w:rPr>
          <w:rFonts w:ascii="Bookman Old Style" w:hAnsi="Bookman Old Style" w:cs="Arial"/>
          <w:color w:val="000000" w:themeColor="text1"/>
          <w:sz w:val="24"/>
          <w:szCs w:val="24"/>
          <w:lang w:val="it-IT"/>
        </w:rPr>
        <w:t>Pemerintah Provinsi adalah Pemerintah Provinsi Bali.</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sz w:val="24"/>
          <w:szCs w:val="24"/>
        </w:rPr>
        <w:t xml:space="preserve">Gubernur adalah Gubernur Bali. </w:t>
      </w:r>
    </w:p>
    <w:p w:rsidR="003C2CF0" w:rsidRPr="00AF120F" w:rsidRDefault="003C2CF0" w:rsidP="004C4785">
      <w:pPr>
        <w:pStyle w:val="ListParagraph"/>
        <w:numPr>
          <w:ilvl w:val="0"/>
          <w:numId w:val="3"/>
        </w:numPr>
        <w:spacing w:after="0" w:line="240" w:lineRule="auto"/>
        <w:ind w:left="2250" w:hanging="450"/>
        <w:jc w:val="both"/>
        <w:rPr>
          <w:rFonts w:ascii="Bookman Old Style" w:hAnsi="Bookman Old Style" w:cs="Arial"/>
          <w:color w:val="FF0000"/>
          <w:sz w:val="24"/>
          <w:szCs w:val="24"/>
        </w:rPr>
      </w:pPr>
      <w:r w:rsidRPr="00AF120F">
        <w:rPr>
          <w:rFonts w:ascii="Bookman Old Style" w:hAnsi="Bookman Old Style" w:cs="Arial"/>
          <w:color w:val="FF0000"/>
          <w:sz w:val="24"/>
          <w:szCs w:val="24"/>
        </w:rPr>
        <w:t xml:space="preserve">Perangkat Daerah adalah Perangkat Daerah Provinsi. </w:t>
      </w:r>
    </w:p>
    <w:p w:rsidR="00EC11D7" w:rsidRDefault="00EC11D7" w:rsidP="004C4785">
      <w:pPr>
        <w:pStyle w:val="ListParagraph"/>
        <w:numPr>
          <w:ilvl w:val="0"/>
          <w:numId w:val="3"/>
        </w:numPr>
        <w:spacing w:after="0" w:line="240" w:lineRule="auto"/>
        <w:ind w:left="2250" w:hanging="450"/>
        <w:jc w:val="both"/>
        <w:rPr>
          <w:rFonts w:ascii="Bookman Old Style" w:hAnsi="Bookman Old Style" w:cs="Arial"/>
          <w:sz w:val="24"/>
          <w:szCs w:val="24"/>
        </w:rPr>
      </w:pPr>
      <w:r>
        <w:rPr>
          <w:rFonts w:ascii="Bookman Old Style" w:hAnsi="Bookman Old Style" w:cs="Arial"/>
          <w:sz w:val="24"/>
          <w:szCs w:val="24"/>
        </w:rPr>
        <w:t xml:space="preserve">Dinas PMA adalah </w:t>
      </w:r>
      <w:r w:rsidRPr="003C2CF0">
        <w:rPr>
          <w:rFonts w:ascii="Bookman Old Style" w:hAnsi="Bookman Old Style" w:cs="Arial"/>
          <w:sz w:val="24"/>
          <w:szCs w:val="24"/>
        </w:rPr>
        <w:t>Perangkat Daerah Provinsi yang menangani urusan Pemajuan Masyarakat Adat Bali</w:t>
      </w:r>
      <w:r>
        <w:rPr>
          <w:rFonts w:ascii="Bookman Old Style" w:hAnsi="Bookman Old Style" w:cs="Arial"/>
          <w:sz w:val="24"/>
          <w:szCs w:val="24"/>
        </w:rPr>
        <w:t>.</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sz w:val="24"/>
          <w:szCs w:val="24"/>
        </w:rPr>
        <w:t xml:space="preserve">Desa Adat adalah kesatuan masyarakat Hukum Adat di Bali yang memiliki wilayah, kedudukan, susunan asli, hak-hak tradisional, harta kekayaan sendiri, tradisi, tata </w:t>
      </w:r>
      <w:r w:rsidRPr="003C2CF0">
        <w:rPr>
          <w:rFonts w:ascii="Bookman Old Style" w:hAnsi="Bookman Old Style" w:cs="Arial"/>
          <w:i/>
          <w:sz w:val="24"/>
          <w:szCs w:val="24"/>
        </w:rPr>
        <w:t>Krama</w:t>
      </w:r>
      <w:r w:rsidRPr="003C2CF0">
        <w:rPr>
          <w:rFonts w:ascii="Bookman Old Style" w:hAnsi="Bookman Old Style" w:cs="Arial"/>
          <w:sz w:val="24"/>
          <w:szCs w:val="24"/>
        </w:rPr>
        <w:t xml:space="preserve"> pergaulan hidup masyarakat secara turun temurun dalam ikatan tempat suci (</w:t>
      </w:r>
      <w:r w:rsidRPr="003C2CF0">
        <w:rPr>
          <w:rFonts w:ascii="Bookman Old Style" w:hAnsi="Bookman Old Style" w:cs="Arial"/>
          <w:i/>
          <w:sz w:val="24"/>
          <w:szCs w:val="24"/>
        </w:rPr>
        <w:t>kahyangan</w:t>
      </w:r>
      <w:r w:rsidR="00E75C60">
        <w:rPr>
          <w:rFonts w:ascii="Bookman Old Style" w:hAnsi="Bookman Old Style" w:cs="Arial"/>
          <w:i/>
          <w:sz w:val="24"/>
          <w:szCs w:val="24"/>
        </w:rPr>
        <w:t xml:space="preserve"> </w:t>
      </w:r>
      <w:r w:rsidRPr="003C2CF0">
        <w:rPr>
          <w:rFonts w:ascii="Bookman Old Style" w:hAnsi="Bookman Old Style" w:cs="Arial"/>
          <w:i/>
          <w:sz w:val="24"/>
          <w:szCs w:val="24"/>
        </w:rPr>
        <w:t>tiga</w:t>
      </w:r>
      <w:r w:rsidRPr="003C2CF0">
        <w:rPr>
          <w:rFonts w:ascii="Bookman Old Style" w:hAnsi="Bookman Old Style" w:cs="Arial"/>
          <w:sz w:val="24"/>
          <w:szCs w:val="24"/>
        </w:rPr>
        <w:t xml:space="preserve"> atau </w:t>
      </w:r>
      <w:r w:rsidRPr="003C2CF0">
        <w:rPr>
          <w:rFonts w:ascii="Bookman Old Style" w:hAnsi="Bookman Old Style" w:cs="Arial"/>
          <w:i/>
          <w:sz w:val="24"/>
          <w:szCs w:val="24"/>
        </w:rPr>
        <w:t>kahyangan desa</w:t>
      </w:r>
      <w:r w:rsidRPr="003C2CF0">
        <w:rPr>
          <w:rFonts w:ascii="Bookman Old Style" w:hAnsi="Bookman Old Style" w:cs="Arial"/>
          <w:sz w:val="24"/>
          <w:szCs w:val="24"/>
        </w:rPr>
        <w:t>), tugas dan kewenangan serta hak mengatur dan mengurus rumah tangganya sendiri.</w:t>
      </w:r>
    </w:p>
    <w:p w:rsidR="003C2CF0" w:rsidRPr="003C2CF0" w:rsidRDefault="00053FF6"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DC7304">
        <w:rPr>
          <w:rFonts w:ascii="Bookman Old Style" w:hAnsi="Bookman Old Style" w:cs="Arial"/>
          <w:i/>
          <w:sz w:val="24"/>
          <w:szCs w:val="24"/>
        </w:rPr>
        <w:t>Baga Utsaha Padruwen</w:t>
      </w:r>
      <w:r>
        <w:rPr>
          <w:rFonts w:ascii="Bookman Old Style" w:hAnsi="Bookman Old Style" w:cs="Arial"/>
          <w:sz w:val="24"/>
          <w:szCs w:val="24"/>
        </w:rPr>
        <w:t xml:space="preserve"> Desa Adat selanjutnya disingkat BUPDA adalah </w:t>
      </w:r>
      <w:r w:rsidR="00226B56" w:rsidRPr="00226B56">
        <w:rPr>
          <w:rFonts w:ascii="Bookman Old Style" w:hAnsi="Bookman Old Style" w:cs="Arial"/>
          <w:sz w:val="24"/>
          <w:szCs w:val="24"/>
        </w:rPr>
        <w:t>Unit Usaha Milik Desa Adat</w:t>
      </w:r>
      <w:r w:rsidR="00DC7304">
        <w:rPr>
          <w:rFonts w:ascii="Bookman Old Style" w:hAnsi="Bookman Old Style" w:cs="Arial"/>
          <w:sz w:val="24"/>
          <w:szCs w:val="24"/>
        </w:rPr>
        <w:t xml:space="preserve"> yang</w:t>
      </w:r>
      <w:r w:rsidR="00226B56">
        <w:rPr>
          <w:rFonts w:ascii="Bookman Old Style" w:hAnsi="Bookman Old Style" w:cs="Arial"/>
          <w:sz w:val="24"/>
          <w:szCs w:val="24"/>
        </w:rPr>
        <w:t xml:space="preserve"> melaksanakan kegiatan usaha di bidang ekonomi riil, jasa, dan/atau pelayanan umum kecuali usaha di bidang keuangan</w:t>
      </w:r>
      <w:r w:rsidR="003C2CF0" w:rsidRPr="003C2CF0">
        <w:rPr>
          <w:rFonts w:ascii="Bookman Old Style" w:hAnsi="Bookman Old Style" w:cs="Arial"/>
          <w:sz w:val="24"/>
          <w:szCs w:val="24"/>
        </w:rPr>
        <w:t xml:space="preserve">, yang diselenggarakan berdasarkan Hukum Adat serta dikelola dengan tata kelola modern untuk meningkatkan kesejahteraan dan kemandirian </w:t>
      </w:r>
      <w:r w:rsidR="003C2CF0" w:rsidRPr="003C2CF0">
        <w:rPr>
          <w:rFonts w:ascii="Bookman Old Style" w:hAnsi="Bookman Old Style" w:cs="Arial"/>
          <w:i/>
          <w:sz w:val="24"/>
          <w:szCs w:val="24"/>
        </w:rPr>
        <w:t>Krama</w:t>
      </w:r>
      <w:r w:rsidR="003C2CF0" w:rsidRPr="003C2CF0">
        <w:rPr>
          <w:rFonts w:ascii="Bookman Old Style" w:hAnsi="Bookman Old Style" w:cs="Arial"/>
          <w:sz w:val="24"/>
          <w:szCs w:val="24"/>
        </w:rPr>
        <w:t xml:space="preserve"> Desa Adat.</w:t>
      </w:r>
    </w:p>
    <w:p w:rsidR="003C2CF0" w:rsidRPr="006717AB"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6717AB">
        <w:rPr>
          <w:rFonts w:ascii="Bookman Old Style" w:hAnsi="Bookman Old Style" w:cs="Arial"/>
          <w:sz w:val="24"/>
          <w:szCs w:val="24"/>
        </w:rPr>
        <w:t>Perekonomian Adat Bali adalah sub</w:t>
      </w:r>
      <w:r w:rsidR="00AF120F">
        <w:rPr>
          <w:rFonts w:ascii="Bookman Old Style" w:hAnsi="Bookman Old Style" w:cs="Arial"/>
          <w:sz w:val="24"/>
          <w:szCs w:val="24"/>
        </w:rPr>
        <w:t xml:space="preserve"> </w:t>
      </w:r>
      <w:r w:rsidRPr="006717AB">
        <w:rPr>
          <w:rFonts w:ascii="Bookman Old Style" w:hAnsi="Bookman Old Style" w:cs="Arial"/>
          <w:sz w:val="24"/>
          <w:szCs w:val="24"/>
        </w:rPr>
        <w:t>sistem perekonomian nasional yang berlandaskan pada nilai-nilai adat, tradisi, budaya, dan kearifan lokal Bali dalam rangka mewujudkan kesejahteraan kolektif</w:t>
      </w:r>
      <w:r w:rsidR="001C1D92">
        <w:rPr>
          <w:rFonts w:ascii="Bookman Old Style" w:hAnsi="Bookman Old Style" w:cs="Arial"/>
          <w:sz w:val="24"/>
          <w:szCs w:val="24"/>
        </w:rPr>
        <w:t xml:space="preserve"> </w:t>
      </w:r>
      <w:r w:rsidRPr="006717AB">
        <w:rPr>
          <w:rFonts w:ascii="Bookman Old Style" w:hAnsi="Bookman Old Style" w:cs="Arial"/>
          <w:sz w:val="24"/>
          <w:szCs w:val="24"/>
        </w:rPr>
        <w:t>(</w:t>
      </w:r>
      <w:r w:rsidRPr="006717AB">
        <w:rPr>
          <w:rFonts w:ascii="Bookman Old Style" w:hAnsi="Bookman Old Style" w:cs="Arial"/>
          <w:i/>
          <w:sz w:val="24"/>
          <w:szCs w:val="24"/>
        </w:rPr>
        <w:t>Panca</w:t>
      </w:r>
      <w:r w:rsidR="001C1D92">
        <w:rPr>
          <w:rFonts w:ascii="Bookman Old Style" w:hAnsi="Bookman Old Style" w:cs="Arial"/>
          <w:i/>
          <w:sz w:val="24"/>
          <w:szCs w:val="24"/>
        </w:rPr>
        <w:t xml:space="preserve"> </w:t>
      </w:r>
      <w:r w:rsidRPr="006717AB">
        <w:rPr>
          <w:rFonts w:ascii="Bookman Old Style" w:hAnsi="Bookman Old Style" w:cs="Arial"/>
          <w:i/>
          <w:sz w:val="24"/>
          <w:szCs w:val="24"/>
        </w:rPr>
        <w:t>kreta</w:t>
      </w:r>
      <w:r w:rsidRPr="006717AB">
        <w:rPr>
          <w:rFonts w:ascii="Bookman Old Style" w:hAnsi="Bookman Old Style" w:cs="Arial"/>
          <w:sz w:val="24"/>
          <w:szCs w:val="24"/>
        </w:rPr>
        <w:t xml:space="preserve">) </w:t>
      </w:r>
      <w:r w:rsidRPr="006717AB">
        <w:rPr>
          <w:rFonts w:ascii="Bookman Old Style" w:hAnsi="Bookman Old Style" w:cs="Arial"/>
          <w:i/>
          <w:sz w:val="24"/>
          <w:szCs w:val="24"/>
        </w:rPr>
        <w:t>Krama</w:t>
      </w:r>
      <w:r w:rsidRPr="006717AB">
        <w:rPr>
          <w:rFonts w:ascii="Bookman Old Style" w:hAnsi="Bookman Old Style" w:cs="Arial"/>
          <w:sz w:val="24"/>
          <w:szCs w:val="24"/>
        </w:rPr>
        <w:t xml:space="preserve"> Adat Bali dan mendukung pelaksanaan </w:t>
      </w:r>
      <w:r w:rsidRPr="006717AB">
        <w:rPr>
          <w:rFonts w:ascii="Bookman Old Style" w:hAnsi="Bookman Old Style" w:cs="Arial"/>
          <w:i/>
          <w:sz w:val="24"/>
          <w:szCs w:val="24"/>
        </w:rPr>
        <w:t>Panca</w:t>
      </w:r>
      <w:r w:rsidR="00AF120F">
        <w:rPr>
          <w:rFonts w:ascii="Bookman Old Style" w:hAnsi="Bookman Old Style" w:cs="Arial"/>
          <w:i/>
          <w:sz w:val="24"/>
          <w:szCs w:val="24"/>
        </w:rPr>
        <w:t xml:space="preserve"> </w:t>
      </w:r>
      <w:r w:rsidRPr="006717AB">
        <w:rPr>
          <w:rFonts w:ascii="Bookman Old Style" w:hAnsi="Bookman Old Style" w:cs="Arial"/>
          <w:i/>
          <w:sz w:val="24"/>
          <w:szCs w:val="24"/>
        </w:rPr>
        <w:t>yadnya</w:t>
      </w:r>
      <w:r w:rsidRPr="006717AB">
        <w:rPr>
          <w:rFonts w:ascii="Bookman Old Style" w:hAnsi="Bookman Old Style" w:cs="Arial"/>
          <w:sz w:val="24"/>
          <w:szCs w:val="24"/>
        </w:rPr>
        <w:t xml:space="preserve"> di Desa Adat.</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i/>
          <w:iCs/>
          <w:sz w:val="24"/>
          <w:szCs w:val="24"/>
        </w:rPr>
        <w:lastRenderedPageBreak/>
        <w:t>Sabha</w:t>
      </w:r>
      <w:r w:rsidRPr="003C2CF0">
        <w:rPr>
          <w:rFonts w:ascii="Bookman Old Style" w:hAnsi="Bookman Old Style" w:cs="Arial"/>
          <w:sz w:val="24"/>
          <w:szCs w:val="24"/>
        </w:rPr>
        <w:t xml:space="preserve"> Perekonomian Adat Bali yang selanjutnya disebut </w:t>
      </w:r>
      <w:r w:rsidR="00557705">
        <w:rPr>
          <w:rFonts w:ascii="Bookman Old Style" w:hAnsi="Bookman Old Style" w:cs="Arial"/>
          <w:i/>
          <w:iCs/>
          <w:sz w:val="24"/>
          <w:szCs w:val="24"/>
        </w:rPr>
        <w:t>SAKA</w:t>
      </w:r>
      <w:r w:rsidR="001C1D92">
        <w:rPr>
          <w:rFonts w:ascii="Bookman Old Style" w:hAnsi="Bookman Old Style" w:cs="Arial"/>
          <w:i/>
          <w:iCs/>
          <w:sz w:val="24"/>
          <w:szCs w:val="24"/>
        </w:rPr>
        <w:t xml:space="preserve"> </w:t>
      </w:r>
      <w:r w:rsidRPr="003C2CF0">
        <w:rPr>
          <w:rFonts w:ascii="Bookman Old Style" w:hAnsi="Bookman Old Style" w:cs="Arial"/>
          <w:sz w:val="24"/>
          <w:szCs w:val="24"/>
        </w:rPr>
        <w:t>Bali adalah lembaga otoritas perekonomian Adat Bali yang memiliki tugas pokok dan kewenangan pembin</w:t>
      </w:r>
      <w:r w:rsidR="00226BEE">
        <w:rPr>
          <w:rFonts w:ascii="Bookman Old Style" w:hAnsi="Bookman Old Style" w:cs="Arial"/>
          <w:sz w:val="24"/>
          <w:szCs w:val="24"/>
        </w:rPr>
        <w:t xml:space="preserve">aan dan pengawasan dengan cara </w:t>
      </w:r>
      <w:r w:rsidRPr="003C2CF0">
        <w:rPr>
          <w:rFonts w:ascii="Bookman Old Style" w:hAnsi="Bookman Old Style" w:cs="Arial"/>
          <w:sz w:val="24"/>
          <w:szCs w:val="24"/>
        </w:rPr>
        <w:t>menata, mengawasi, dan membina pelaku ekonomi adat pada sektor keuangan dan sektor riil di Desa Adat.</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sz w:val="24"/>
          <w:szCs w:val="24"/>
        </w:rPr>
        <w:t xml:space="preserve">Pengelola </w:t>
      </w:r>
      <w:r w:rsidR="00C74641">
        <w:rPr>
          <w:rFonts w:ascii="Bookman Old Style" w:hAnsi="Bookman Old Style" w:cs="Arial"/>
          <w:sz w:val="24"/>
          <w:szCs w:val="24"/>
        </w:rPr>
        <w:t>BUPDA</w:t>
      </w:r>
      <w:r w:rsidRPr="003C2CF0">
        <w:rPr>
          <w:rFonts w:ascii="Bookman Old Style" w:hAnsi="Bookman Old Style" w:cs="Arial"/>
          <w:sz w:val="24"/>
          <w:szCs w:val="24"/>
        </w:rPr>
        <w:t xml:space="preserve"> adalah organ kelembagaan </w:t>
      </w:r>
      <w:r w:rsidR="00C74641">
        <w:rPr>
          <w:rFonts w:ascii="Bookman Old Style" w:hAnsi="Bookman Old Style" w:cs="Arial"/>
          <w:sz w:val="24"/>
          <w:szCs w:val="24"/>
        </w:rPr>
        <w:t>BUPDA</w:t>
      </w:r>
      <w:r w:rsidRPr="003C2CF0">
        <w:rPr>
          <w:rFonts w:ascii="Bookman Old Style" w:hAnsi="Bookman Old Style" w:cs="Arial"/>
          <w:sz w:val="24"/>
          <w:szCs w:val="24"/>
        </w:rPr>
        <w:t xml:space="preserve"> yang terdiri atas</w:t>
      </w:r>
      <w:r w:rsidRPr="003C2CF0">
        <w:rPr>
          <w:rFonts w:ascii="Bookman Old Style" w:hAnsi="Bookman Old Style" w:cs="Arial"/>
          <w:i/>
          <w:sz w:val="24"/>
          <w:szCs w:val="24"/>
        </w:rPr>
        <w:t xml:space="preserve"> Panureksa</w:t>
      </w:r>
      <w:r w:rsidRPr="003C2CF0">
        <w:rPr>
          <w:rFonts w:ascii="Bookman Old Style" w:hAnsi="Bookman Old Style" w:cs="Arial"/>
          <w:sz w:val="24"/>
          <w:szCs w:val="24"/>
        </w:rPr>
        <w:t xml:space="preserve"> atau Pengawas Internal dan </w:t>
      </w:r>
      <w:r w:rsidRPr="003C2CF0">
        <w:rPr>
          <w:rFonts w:ascii="Bookman Old Style" w:hAnsi="Bookman Old Style" w:cs="Arial"/>
          <w:i/>
          <w:sz w:val="24"/>
          <w:szCs w:val="24"/>
        </w:rPr>
        <w:t>Pangoreg</w:t>
      </w:r>
      <w:r w:rsidR="001C1D92">
        <w:rPr>
          <w:rFonts w:ascii="Bookman Old Style" w:hAnsi="Bookman Old Style" w:cs="Arial"/>
          <w:sz w:val="24"/>
          <w:szCs w:val="24"/>
        </w:rPr>
        <w:t xml:space="preserve"> </w:t>
      </w:r>
      <w:r w:rsidRPr="003C2CF0">
        <w:rPr>
          <w:rFonts w:ascii="Bookman Old Style" w:hAnsi="Bookman Old Style" w:cs="Arial"/>
          <w:sz w:val="24"/>
          <w:szCs w:val="24"/>
        </w:rPr>
        <w:t>atau Pengurus.</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i/>
          <w:sz w:val="24"/>
          <w:szCs w:val="24"/>
        </w:rPr>
        <w:t>Panureksa</w:t>
      </w:r>
      <w:r w:rsidRPr="003C2CF0">
        <w:rPr>
          <w:rFonts w:ascii="Bookman Old Style" w:hAnsi="Bookman Old Style" w:cs="Arial"/>
          <w:sz w:val="24"/>
          <w:szCs w:val="24"/>
        </w:rPr>
        <w:t xml:space="preserve"> adalah </w:t>
      </w:r>
      <w:r w:rsidRPr="003C2CF0">
        <w:rPr>
          <w:rFonts w:ascii="Bookman Old Style" w:hAnsi="Bookman Old Style" w:cs="Arial"/>
          <w:i/>
          <w:sz w:val="24"/>
          <w:szCs w:val="24"/>
        </w:rPr>
        <w:t xml:space="preserve">Krama </w:t>
      </w:r>
      <w:r w:rsidRPr="003C2CF0">
        <w:rPr>
          <w:rFonts w:ascii="Bookman Old Style" w:hAnsi="Bookman Old Style" w:cs="Arial"/>
          <w:sz w:val="24"/>
          <w:szCs w:val="24"/>
        </w:rPr>
        <w:t xml:space="preserve">Desa Adat yang diberikan tugas dan wewenang oleh </w:t>
      </w:r>
      <w:r w:rsidRPr="003C2CF0">
        <w:rPr>
          <w:rFonts w:ascii="Bookman Old Style" w:hAnsi="Bookman Old Style" w:cs="Arial"/>
          <w:i/>
          <w:sz w:val="24"/>
          <w:szCs w:val="24"/>
        </w:rPr>
        <w:t>Prajuru</w:t>
      </w:r>
      <w:r w:rsidRPr="003C2CF0">
        <w:rPr>
          <w:rFonts w:ascii="Bookman Old Style" w:hAnsi="Bookman Old Style" w:cs="Arial"/>
          <w:sz w:val="24"/>
          <w:szCs w:val="24"/>
        </w:rPr>
        <w:t xml:space="preserve"> Desa Adat untuk melaksanakan pengawasan terhadap pengelolaan </w:t>
      </w:r>
      <w:r w:rsidR="00C74641">
        <w:rPr>
          <w:rFonts w:ascii="Bookman Old Style" w:hAnsi="Bookman Old Style" w:cs="Arial"/>
          <w:sz w:val="24"/>
          <w:szCs w:val="24"/>
        </w:rPr>
        <w:t>BUPDA</w:t>
      </w:r>
      <w:r w:rsidRPr="003C2CF0">
        <w:rPr>
          <w:rFonts w:ascii="Bookman Old Style" w:hAnsi="Bookman Old Style" w:cs="Arial"/>
          <w:sz w:val="24"/>
          <w:szCs w:val="24"/>
        </w:rPr>
        <w:t>.</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i/>
          <w:sz w:val="24"/>
          <w:szCs w:val="24"/>
        </w:rPr>
        <w:t>Pangoreg</w:t>
      </w:r>
      <w:r w:rsidRPr="003C2CF0">
        <w:rPr>
          <w:rFonts w:ascii="Bookman Old Style" w:hAnsi="Bookman Old Style" w:cs="Arial"/>
          <w:sz w:val="24"/>
          <w:szCs w:val="24"/>
        </w:rPr>
        <w:t xml:space="preserve"> adalah </w:t>
      </w:r>
      <w:r w:rsidRPr="003C2CF0">
        <w:rPr>
          <w:rFonts w:ascii="Bookman Old Style" w:hAnsi="Bookman Old Style" w:cs="Arial"/>
          <w:i/>
          <w:sz w:val="24"/>
          <w:szCs w:val="24"/>
        </w:rPr>
        <w:t>Krama</w:t>
      </w:r>
      <w:r w:rsidR="0046333E">
        <w:rPr>
          <w:rFonts w:ascii="Bookman Old Style" w:hAnsi="Bookman Old Style" w:cs="Arial"/>
          <w:sz w:val="24"/>
          <w:szCs w:val="24"/>
        </w:rPr>
        <w:t xml:space="preserve"> Desa Adat yang diberikan tugas dan wewenang oleh </w:t>
      </w:r>
      <w:r w:rsidRPr="003C2CF0">
        <w:rPr>
          <w:rFonts w:ascii="Bookman Old Style" w:hAnsi="Bookman Old Style" w:cs="Arial"/>
          <w:i/>
          <w:sz w:val="24"/>
          <w:szCs w:val="24"/>
        </w:rPr>
        <w:t>Prajuru</w:t>
      </w:r>
      <w:r w:rsidR="00680ACB">
        <w:rPr>
          <w:rFonts w:ascii="Bookman Old Style" w:hAnsi="Bookman Old Style" w:cs="Arial"/>
          <w:sz w:val="24"/>
          <w:szCs w:val="24"/>
        </w:rPr>
        <w:t xml:space="preserve"> </w:t>
      </w:r>
      <w:r w:rsidR="005D2E43">
        <w:rPr>
          <w:rFonts w:ascii="Bookman Old Style" w:hAnsi="Bookman Old Style" w:cs="Arial"/>
          <w:sz w:val="24"/>
          <w:szCs w:val="24"/>
        </w:rPr>
        <w:t xml:space="preserve">Desa Adat </w:t>
      </w:r>
      <w:r w:rsidR="00226BEE">
        <w:rPr>
          <w:rFonts w:ascii="Bookman Old Style" w:hAnsi="Bookman Old Style" w:cs="Arial"/>
          <w:sz w:val="24"/>
          <w:szCs w:val="24"/>
        </w:rPr>
        <w:t xml:space="preserve">untuk </w:t>
      </w:r>
      <w:r w:rsidRPr="003C2CF0">
        <w:rPr>
          <w:rFonts w:ascii="Bookman Old Style" w:hAnsi="Bookman Old Style" w:cs="Arial"/>
          <w:sz w:val="24"/>
          <w:szCs w:val="24"/>
        </w:rPr>
        <w:t xml:space="preserve">melaksanakan tata kelola usaha </w:t>
      </w:r>
      <w:r w:rsidR="00C74641">
        <w:rPr>
          <w:rFonts w:ascii="Bookman Old Style" w:hAnsi="Bookman Old Style" w:cs="Arial"/>
          <w:sz w:val="24"/>
          <w:szCs w:val="24"/>
        </w:rPr>
        <w:t>BUPDA</w:t>
      </w:r>
      <w:r w:rsidRPr="003C2CF0">
        <w:rPr>
          <w:rFonts w:ascii="Bookman Old Style" w:hAnsi="Bookman Old Style" w:cs="Arial"/>
          <w:sz w:val="24"/>
          <w:szCs w:val="24"/>
        </w:rPr>
        <w:t>.</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sz w:val="24"/>
          <w:szCs w:val="24"/>
        </w:rPr>
        <w:t xml:space="preserve">Majelis Desa Adat yang selanjutnya disingkat MDA adalah persatuan </w:t>
      </w:r>
      <w:r w:rsidRPr="003C2CF0">
        <w:rPr>
          <w:rFonts w:ascii="Bookman Old Style" w:hAnsi="Bookman Old Style" w:cs="Arial"/>
          <w:i/>
          <w:sz w:val="24"/>
          <w:szCs w:val="24"/>
        </w:rPr>
        <w:t>(pasikian</w:t>
      </w:r>
      <w:r w:rsidR="003E1265">
        <w:rPr>
          <w:rFonts w:ascii="Bookman Old Style" w:hAnsi="Bookman Old Style" w:cs="Arial"/>
          <w:sz w:val="24"/>
          <w:szCs w:val="24"/>
        </w:rPr>
        <w:t xml:space="preserve">) </w:t>
      </w:r>
      <w:r w:rsidRPr="003C2CF0">
        <w:rPr>
          <w:rFonts w:ascii="Bookman Old Style" w:hAnsi="Bookman Old Style" w:cs="Arial"/>
          <w:sz w:val="24"/>
          <w:szCs w:val="24"/>
        </w:rPr>
        <w:t>Desa Adat di tingkat Provinsi, Kabupaten/Kota, dan Kecamatan secara berjenjang yang memiliki tugas dan kewenangan di bidang pengamalan adat istiadat yang bersumber dari agama Hindu serta kearifan lokal dan berfungsi memberikan nasihat, pertimbangan, pembinaan, penafsiran, dan keputusan bidang adat, tradisi, budaya, sosial religius, kearifan lokal, Hukum Adat dan ekonomi adat.</w:t>
      </w:r>
    </w:p>
    <w:p w:rsidR="003C2CF0" w:rsidRPr="003C2CF0"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rPr>
      </w:pPr>
      <w:r w:rsidRPr="003C2CF0">
        <w:rPr>
          <w:rFonts w:ascii="Bookman Old Style" w:hAnsi="Bookman Old Style" w:cs="Arial"/>
          <w:i/>
          <w:sz w:val="24"/>
          <w:szCs w:val="24"/>
        </w:rPr>
        <w:t>Bandesa</w:t>
      </w:r>
      <w:r w:rsidRPr="003C2CF0">
        <w:rPr>
          <w:rFonts w:ascii="Bookman Old Style" w:hAnsi="Bookman Old Style" w:cs="Arial"/>
          <w:sz w:val="24"/>
          <w:szCs w:val="24"/>
        </w:rPr>
        <w:t xml:space="preserve"> Adat atau </w:t>
      </w:r>
      <w:r w:rsidRPr="003C2CF0">
        <w:rPr>
          <w:rFonts w:ascii="Bookman Old Style" w:hAnsi="Bookman Old Style" w:cs="Arial"/>
          <w:i/>
          <w:sz w:val="24"/>
          <w:szCs w:val="24"/>
        </w:rPr>
        <w:t>Kubayan</w:t>
      </w:r>
      <w:r w:rsidRPr="003C2CF0">
        <w:rPr>
          <w:rFonts w:ascii="Bookman Old Style" w:hAnsi="Bookman Old Style" w:cs="Arial"/>
          <w:sz w:val="24"/>
          <w:szCs w:val="24"/>
        </w:rPr>
        <w:t xml:space="preserve"> atau dengan sebutan lain adalah Pucuk Pengurus Desa Adat.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Prajuru</w:t>
      </w:r>
      <w:r w:rsidRPr="006D37FD">
        <w:rPr>
          <w:rFonts w:ascii="Bookman Old Style" w:hAnsi="Bookman Old Style" w:cs="Arial"/>
          <w:sz w:val="24"/>
          <w:szCs w:val="24"/>
          <w:lang w:val="it-IT"/>
        </w:rPr>
        <w:t xml:space="preserve"> Desa Adat adalah Pengurus Desa Adat.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Paruman</w:t>
      </w:r>
      <w:r w:rsidRPr="006D37FD">
        <w:rPr>
          <w:rFonts w:ascii="Bookman Old Style" w:hAnsi="Bookman Old Style" w:cs="Arial"/>
          <w:sz w:val="24"/>
          <w:szCs w:val="24"/>
          <w:lang w:val="it-IT"/>
        </w:rPr>
        <w:t xml:space="preserve"> Desa Adat atau yang disebut dengan sebutan lain adalah lembaga pengambil keputusan tertinggi menyangkut masalah prinsip dan strategis di Desa Adat. </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 xml:space="preserve">Awig-Awig </w:t>
      </w:r>
      <w:r w:rsidRPr="006D37FD">
        <w:rPr>
          <w:rFonts w:ascii="Bookman Old Style" w:hAnsi="Bookman Old Style" w:cs="Arial"/>
          <w:sz w:val="24"/>
          <w:szCs w:val="24"/>
          <w:lang w:val="it-IT"/>
        </w:rPr>
        <w:t xml:space="preserve">adalah aturan yang dibuat oleh Desa Adat dan/atau Banjar Adat yang berlaku bagi </w:t>
      </w:r>
      <w:r w:rsidRPr="006D37FD">
        <w:rPr>
          <w:rFonts w:ascii="Bookman Old Style" w:hAnsi="Bookman Old Style" w:cs="Arial"/>
          <w:i/>
          <w:sz w:val="24"/>
          <w:szCs w:val="24"/>
          <w:lang w:val="it-IT"/>
        </w:rPr>
        <w:t>Krama</w:t>
      </w:r>
      <w:r w:rsidRPr="006D37FD">
        <w:rPr>
          <w:rFonts w:ascii="Bookman Old Style" w:hAnsi="Bookman Old Style" w:cs="Arial"/>
          <w:sz w:val="24"/>
          <w:szCs w:val="24"/>
          <w:lang w:val="it-IT"/>
        </w:rPr>
        <w:t xml:space="preserve"> Desa Adat, </w:t>
      </w:r>
      <w:r w:rsidRPr="006D37FD">
        <w:rPr>
          <w:rFonts w:ascii="Bookman Old Style" w:hAnsi="Bookman Old Style" w:cs="Arial"/>
          <w:i/>
          <w:sz w:val="24"/>
          <w:szCs w:val="24"/>
          <w:lang w:val="it-IT"/>
        </w:rPr>
        <w:t>KramaTamiu</w:t>
      </w:r>
      <w:r w:rsidRPr="006D37FD">
        <w:rPr>
          <w:rFonts w:ascii="Bookman Old Style" w:hAnsi="Bookman Old Style" w:cs="Arial"/>
          <w:sz w:val="24"/>
          <w:szCs w:val="24"/>
          <w:lang w:val="it-IT"/>
        </w:rPr>
        <w:t xml:space="preserve">, dan </w:t>
      </w:r>
      <w:r w:rsidRPr="006D37FD">
        <w:rPr>
          <w:rFonts w:ascii="Bookman Old Style" w:hAnsi="Bookman Old Style" w:cs="Arial"/>
          <w:i/>
          <w:sz w:val="24"/>
          <w:szCs w:val="24"/>
          <w:lang w:val="it-IT"/>
        </w:rPr>
        <w:t>Tamiu</w:t>
      </w:r>
      <w:r w:rsidRPr="006D37FD">
        <w:rPr>
          <w:rFonts w:ascii="Bookman Old Style" w:hAnsi="Bookman Old Style" w:cs="Arial"/>
          <w:sz w:val="24"/>
          <w:szCs w:val="24"/>
          <w:lang w:val="it-IT"/>
        </w:rPr>
        <w:t xml:space="preserve">. </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Pararem</w:t>
      </w:r>
      <w:r w:rsidRPr="006D37FD">
        <w:rPr>
          <w:rFonts w:ascii="Bookman Old Style" w:hAnsi="Bookman Old Style" w:cs="Arial"/>
          <w:sz w:val="24"/>
          <w:szCs w:val="24"/>
          <w:lang w:val="it-IT"/>
        </w:rPr>
        <w:t xml:space="preserve"> adalah aturan/keputusan Paruman Desa Adat sebagai pelaksanaan </w:t>
      </w:r>
      <w:r w:rsidRPr="006D37FD">
        <w:rPr>
          <w:rFonts w:ascii="Bookman Old Style" w:hAnsi="Bookman Old Style" w:cs="Arial"/>
          <w:i/>
          <w:sz w:val="24"/>
          <w:szCs w:val="24"/>
          <w:lang w:val="it-IT"/>
        </w:rPr>
        <w:t>Awig-Awig</w:t>
      </w:r>
      <w:r w:rsidRPr="006D37FD">
        <w:rPr>
          <w:rFonts w:ascii="Bookman Old Style" w:hAnsi="Bookman Old Style" w:cs="Arial"/>
          <w:sz w:val="24"/>
          <w:szCs w:val="24"/>
          <w:lang w:val="it-IT"/>
        </w:rPr>
        <w:t xml:space="preserve"> atau mengatur hal-hal baru dan/atau menyelesaikan perkara adat/</w:t>
      </w:r>
      <w:r w:rsidRPr="006D37FD">
        <w:rPr>
          <w:rFonts w:ascii="Bookman Old Style" w:hAnsi="Bookman Old Style" w:cs="Arial"/>
          <w:i/>
          <w:sz w:val="24"/>
          <w:szCs w:val="24"/>
          <w:lang w:val="it-IT"/>
        </w:rPr>
        <w:t>wicara</w:t>
      </w:r>
      <w:r w:rsidRPr="006D37FD">
        <w:rPr>
          <w:rFonts w:ascii="Bookman Old Style" w:hAnsi="Bookman Old Style" w:cs="Arial"/>
          <w:sz w:val="24"/>
          <w:szCs w:val="24"/>
          <w:lang w:val="it-IT"/>
        </w:rPr>
        <w:t xml:space="preserve"> di Desa Adat.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Pararem</w:t>
      </w:r>
      <w:r w:rsidR="00C74641" w:rsidRPr="006D37FD">
        <w:rPr>
          <w:rFonts w:ascii="Bookman Old Style" w:hAnsi="Bookman Old Style" w:cs="Arial"/>
          <w:sz w:val="24"/>
          <w:szCs w:val="24"/>
          <w:lang w:val="it-IT"/>
        </w:rPr>
        <w:t>BUPDA</w:t>
      </w:r>
      <w:r w:rsidRPr="006D37FD">
        <w:rPr>
          <w:rFonts w:ascii="Bookman Old Style" w:hAnsi="Bookman Old Style" w:cs="Arial"/>
          <w:sz w:val="24"/>
          <w:szCs w:val="24"/>
          <w:lang w:val="it-IT"/>
        </w:rPr>
        <w:t xml:space="preserve"> adalah aturan/keputusan </w:t>
      </w:r>
      <w:r w:rsidRPr="006D37FD">
        <w:rPr>
          <w:rFonts w:ascii="Bookman Old Style" w:hAnsi="Bookman Old Style" w:cs="Arial"/>
          <w:i/>
          <w:sz w:val="24"/>
          <w:szCs w:val="24"/>
          <w:lang w:val="it-IT"/>
        </w:rPr>
        <w:t xml:space="preserve">Paruman </w:t>
      </w:r>
      <w:r w:rsidRPr="006D37FD">
        <w:rPr>
          <w:rFonts w:ascii="Bookman Old Style" w:hAnsi="Bookman Old Style" w:cs="Arial"/>
          <w:sz w:val="24"/>
          <w:szCs w:val="24"/>
          <w:lang w:val="it-IT"/>
        </w:rPr>
        <w:t>Desa Adat yang mengatur hal-hal berkaitan dengan kegiatan perekonomian sektor riil di Desa Adat.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 xml:space="preserve">Wewidangan </w:t>
      </w:r>
      <w:r w:rsidRPr="006D37FD">
        <w:rPr>
          <w:rFonts w:ascii="Bookman Old Style" w:hAnsi="Bookman Old Style" w:cs="Arial"/>
          <w:sz w:val="24"/>
          <w:szCs w:val="24"/>
          <w:lang w:val="it-IT"/>
        </w:rPr>
        <w:t xml:space="preserve">atau </w:t>
      </w:r>
      <w:r w:rsidRPr="006D37FD">
        <w:rPr>
          <w:rFonts w:ascii="Bookman Old Style" w:hAnsi="Bookman Old Style" w:cs="Arial"/>
          <w:i/>
          <w:sz w:val="24"/>
          <w:szCs w:val="24"/>
          <w:lang w:val="it-IT"/>
        </w:rPr>
        <w:t xml:space="preserve">Wewengkon </w:t>
      </w:r>
      <w:r w:rsidRPr="006D37FD">
        <w:rPr>
          <w:rFonts w:ascii="Bookman Old Style" w:hAnsi="Bookman Old Style" w:cs="Arial"/>
          <w:sz w:val="24"/>
          <w:szCs w:val="24"/>
          <w:lang w:val="it-IT"/>
        </w:rPr>
        <w:t xml:space="preserve">yang selanjutnya disebut </w:t>
      </w:r>
      <w:r w:rsidRPr="006D37FD">
        <w:rPr>
          <w:rFonts w:ascii="Bookman Old Style" w:hAnsi="Bookman Old Style" w:cs="Arial"/>
          <w:i/>
          <w:sz w:val="24"/>
          <w:szCs w:val="24"/>
          <w:lang w:val="it-IT"/>
        </w:rPr>
        <w:t xml:space="preserve">Wewidangan </w:t>
      </w:r>
      <w:r w:rsidRPr="006D37FD">
        <w:rPr>
          <w:rFonts w:ascii="Bookman Old Style" w:hAnsi="Bookman Old Style" w:cs="Arial"/>
          <w:sz w:val="24"/>
          <w:szCs w:val="24"/>
          <w:lang w:val="it-IT"/>
        </w:rPr>
        <w:t>Desa Adat adalah wilayah Desa Adat yang memiliki batas-batas tertentu.</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Krama Desa Adat</w:t>
      </w:r>
      <w:r w:rsidRPr="006D37FD">
        <w:rPr>
          <w:rFonts w:ascii="Bookman Old Style" w:hAnsi="Bookman Old Style" w:cs="Arial"/>
          <w:sz w:val="24"/>
          <w:szCs w:val="24"/>
          <w:lang w:val="it-IT"/>
        </w:rPr>
        <w:t xml:space="preserve"> adalah warga masyarakat Bali beragama Hindu yang </w:t>
      </w:r>
      <w:r w:rsidRPr="006D37FD">
        <w:rPr>
          <w:rFonts w:ascii="Bookman Old Style" w:hAnsi="Bookman Old Style" w:cs="Arial"/>
          <w:i/>
          <w:sz w:val="24"/>
          <w:szCs w:val="24"/>
          <w:lang w:val="it-IT"/>
        </w:rPr>
        <w:t xml:space="preserve">Mipil </w:t>
      </w:r>
      <w:r w:rsidRPr="006D37FD">
        <w:rPr>
          <w:rFonts w:ascii="Bookman Old Style" w:hAnsi="Bookman Old Style" w:cs="Arial"/>
          <w:sz w:val="24"/>
          <w:szCs w:val="24"/>
          <w:lang w:val="it-IT"/>
        </w:rPr>
        <w:t xml:space="preserve">dan tercatat sebagai anggota di Desa Adat setempat. </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 xml:space="preserve">Krama Tamiu </w:t>
      </w:r>
      <w:r w:rsidRPr="006D37FD">
        <w:rPr>
          <w:rFonts w:ascii="Bookman Old Style" w:hAnsi="Bookman Old Style" w:cs="Arial"/>
          <w:sz w:val="24"/>
          <w:szCs w:val="24"/>
          <w:lang w:val="it-IT"/>
        </w:rPr>
        <w:t>adalah warga masyarakat Bali yang beragama Hindu yang tidak</w:t>
      </w:r>
      <w:r w:rsidRPr="006D37FD">
        <w:rPr>
          <w:rFonts w:ascii="Bookman Old Style" w:hAnsi="Bookman Old Style" w:cs="Arial"/>
          <w:i/>
          <w:sz w:val="24"/>
          <w:szCs w:val="24"/>
          <w:lang w:val="it-IT"/>
        </w:rPr>
        <w:t xml:space="preserve"> Mipil, </w:t>
      </w:r>
      <w:r w:rsidRPr="006D37FD">
        <w:rPr>
          <w:rFonts w:ascii="Bookman Old Style" w:hAnsi="Bookman Old Style" w:cs="Arial"/>
          <w:sz w:val="24"/>
          <w:szCs w:val="24"/>
          <w:lang w:val="it-IT"/>
        </w:rPr>
        <w:t>tetapi tercatat di Desa Adat setempat</w:t>
      </w:r>
      <w:r w:rsidRPr="006D37FD">
        <w:rPr>
          <w:rFonts w:ascii="Bookman Old Style" w:hAnsi="Bookman Old Style" w:cs="Arial"/>
          <w:i/>
          <w:sz w:val="24"/>
          <w:szCs w:val="24"/>
          <w:lang w:val="it-IT"/>
        </w:rPr>
        <w: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Tamiu</w:t>
      </w:r>
      <w:r w:rsidRPr="006D37FD">
        <w:rPr>
          <w:rFonts w:ascii="Bookman Old Style" w:hAnsi="Bookman Old Style" w:cs="Arial"/>
          <w:sz w:val="24"/>
          <w:szCs w:val="24"/>
          <w:lang w:val="it-IT"/>
        </w:rPr>
        <w:t xml:space="preserve"> adalah orang selain </w:t>
      </w:r>
      <w:r w:rsidRPr="006D37FD">
        <w:rPr>
          <w:rFonts w:ascii="Bookman Old Style" w:hAnsi="Bookman Old Style" w:cs="Arial"/>
          <w:i/>
          <w:sz w:val="24"/>
          <w:szCs w:val="24"/>
          <w:lang w:val="it-IT"/>
        </w:rPr>
        <w:t>Krama</w:t>
      </w:r>
      <w:r w:rsidRPr="006D37FD">
        <w:rPr>
          <w:rFonts w:ascii="Bookman Old Style" w:hAnsi="Bookman Old Style" w:cs="Arial"/>
          <w:sz w:val="24"/>
          <w:szCs w:val="24"/>
          <w:lang w:val="it-IT"/>
        </w:rPr>
        <w:t xml:space="preserve"> Desa Adat dan </w:t>
      </w:r>
      <w:r w:rsidRPr="006D37FD">
        <w:rPr>
          <w:rFonts w:ascii="Bookman Old Style" w:hAnsi="Bookman Old Style" w:cs="Arial"/>
          <w:i/>
          <w:sz w:val="24"/>
          <w:szCs w:val="24"/>
          <w:lang w:val="it-IT"/>
        </w:rPr>
        <w:t>Krama Tamiu</w:t>
      </w:r>
      <w:r w:rsidRPr="006D37FD">
        <w:rPr>
          <w:rFonts w:ascii="Bookman Old Style" w:hAnsi="Bookman Old Style" w:cs="Arial"/>
          <w:sz w:val="24"/>
          <w:szCs w:val="24"/>
          <w:lang w:val="it-IT"/>
        </w:rPr>
        <w:t xml:space="preserve"> yang berada di </w:t>
      </w:r>
      <w:r w:rsidRPr="006D37FD">
        <w:rPr>
          <w:rFonts w:ascii="Bookman Old Style" w:hAnsi="Bookman Old Style" w:cs="Arial"/>
          <w:i/>
          <w:sz w:val="24"/>
          <w:szCs w:val="24"/>
          <w:lang w:val="it-IT"/>
        </w:rPr>
        <w:t>Wewidangan</w:t>
      </w:r>
      <w:r w:rsidRPr="006D37FD">
        <w:rPr>
          <w:rFonts w:ascii="Bookman Old Style" w:hAnsi="Bookman Old Style" w:cs="Arial"/>
          <w:sz w:val="24"/>
          <w:szCs w:val="24"/>
          <w:lang w:val="it-IT"/>
        </w:rPr>
        <w:t xml:space="preserve"> Desa Adat untuk sementara atau bertempat tinggal dan tercatat di Desa Adat setempat.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717AB">
        <w:rPr>
          <w:rFonts w:ascii="Bookman Old Style" w:hAnsi="Bookman Old Style" w:cs="Arial"/>
          <w:i/>
          <w:iCs/>
          <w:sz w:val="24"/>
          <w:szCs w:val="24"/>
          <w:lang w:val="sv-SE"/>
        </w:rPr>
        <w:t xml:space="preserve">Mipil </w:t>
      </w:r>
      <w:r w:rsidRPr="006717AB">
        <w:rPr>
          <w:rFonts w:ascii="Bookman Old Style" w:hAnsi="Bookman Old Style" w:cs="Arial"/>
          <w:iCs/>
          <w:sz w:val="24"/>
          <w:szCs w:val="24"/>
          <w:lang w:val="sv-SE"/>
        </w:rPr>
        <w:t xml:space="preserve">adalah sistem registrasi keanggotaan </w:t>
      </w:r>
      <w:r w:rsidRPr="006717AB">
        <w:rPr>
          <w:rFonts w:ascii="Bookman Old Style" w:hAnsi="Bookman Old Style" w:cs="Arial"/>
          <w:i/>
          <w:iCs/>
          <w:sz w:val="24"/>
          <w:szCs w:val="24"/>
          <w:lang w:val="sv-SE"/>
        </w:rPr>
        <w:t>Krama</w:t>
      </w:r>
      <w:r w:rsidRPr="006717AB">
        <w:rPr>
          <w:rFonts w:ascii="Bookman Old Style" w:hAnsi="Bookman Old Style" w:cs="Arial"/>
          <w:iCs/>
          <w:sz w:val="24"/>
          <w:szCs w:val="24"/>
          <w:lang w:val="sv-SE"/>
        </w:rPr>
        <w:t xml:space="preserve"> Desa Adat.</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
          <w:sz w:val="24"/>
          <w:szCs w:val="24"/>
          <w:lang w:val="it-IT"/>
        </w:rPr>
        <w:t>Labda</w:t>
      </w:r>
      <w:r w:rsidRPr="006D37FD">
        <w:rPr>
          <w:rFonts w:ascii="Bookman Old Style" w:hAnsi="Bookman Old Style" w:cs="Arial"/>
          <w:sz w:val="24"/>
          <w:szCs w:val="24"/>
          <w:lang w:val="it-IT"/>
        </w:rPr>
        <w:t xml:space="preserve"> adalah hasil usaha </w:t>
      </w:r>
      <w:r w:rsidR="00C74641" w:rsidRPr="006D37FD">
        <w:rPr>
          <w:rFonts w:ascii="Bookman Old Style" w:hAnsi="Bookman Old Style" w:cs="Arial"/>
          <w:sz w:val="24"/>
          <w:szCs w:val="24"/>
          <w:lang w:val="it-IT"/>
        </w:rPr>
        <w:t>BUPDA</w:t>
      </w:r>
      <w:r w:rsidRPr="006D37FD">
        <w:rPr>
          <w:rFonts w:ascii="Bookman Old Style" w:hAnsi="Bookman Old Style" w:cs="Arial"/>
          <w:sz w:val="24"/>
          <w:szCs w:val="24"/>
          <w:lang w:val="it-IT"/>
        </w:rPr>
        <w:t xml:space="preserve"> berupa manfaat ekonomi, sosial, budaya, dan religius.</w:t>
      </w:r>
    </w:p>
    <w:p w:rsidR="003C2CF0" w:rsidRPr="006D37FD" w:rsidRDefault="003C2CF0" w:rsidP="004C4785">
      <w:pPr>
        <w:pStyle w:val="ListParagraph"/>
        <w:numPr>
          <w:ilvl w:val="0"/>
          <w:numId w:val="3"/>
        </w:numPr>
        <w:spacing w:after="0" w:line="240" w:lineRule="auto"/>
        <w:ind w:left="2250" w:hanging="450"/>
        <w:jc w:val="both"/>
        <w:rPr>
          <w:rFonts w:ascii="Bookman Old Style" w:hAnsi="Bookman Old Style" w:cs="Arial"/>
          <w:sz w:val="24"/>
          <w:szCs w:val="24"/>
          <w:lang w:val="it-IT"/>
        </w:rPr>
      </w:pPr>
      <w:r w:rsidRPr="006D37FD">
        <w:rPr>
          <w:rFonts w:ascii="Bookman Old Style" w:hAnsi="Bookman Old Style" w:cs="Arial"/>
          <w:iCs/>
          <w:sz w:val="24"/>
          <w:szCs w:val="24"/>
          <w:lang w:val="it-IT"/>
        </w:rPr>
        <w:t>Setiap orang adalah perorangan, kelompok orang, atau badan usaha baik yang berbadan hukum maupun tidak berbadan hukum.</w:t>
      </w:r>
    </w:p>
    <w:p w:rsidR="00D32E54" w:rsidRPr="004F0291" w:rsidRDefault="00D32E54" w:rsidP="004C4785">
      <w:pPr>
        <w:pStyle w:val="ListParagraph"/>
        <w:numPr>
          <w:ilvl w:val="0"/>
          <w:numId w:val="3"/>
        </w:numPr>
        <w:spacing w:after="0" w:line="240" w:lineRule="auto"/>
        <w:ind w:left="2250" w:hanging="450"/>
        <w:jc w:val="both"/>
        <w:rPr>
          <w:rFonts w:ascii="Bookman Old Style" w:hAnsi="Bookman Old Style" w:cs="Arial"/>
          <w:color w:val="FF0000"/>
          <w:sz w:val="24"/>
          <w:szCs w:val="24"/>
          <w:lang w:val="it-IT"/>
        </w:rPr>
      </w:pPr>
      <w:r w:rsidRPr="004F0291">
        <w:rPr>
          <w:rFonts w:ascii="Bookman Old Style" w:hAnsi="Bookman Old Style" w:cs="Arial"/>
          <w:iCs/>
          <w:color w:val="FF0000"/>
          <w:sz w:val="24"/>
          <w:szCs w:val="24"/>
          <w:lang w:val="sv-SE"/>
        </w:rPr>
        <w:lastRenderedPageBreak/>
        <w:t>Sistem Perekonomian Adat Bali</w:t>
      </w:r>
      <w:r w:rsidR="007126A2" w:rsidRPr="004F0291">
        <w:rPr>
          <w:rFonts w:ascii="Bookman Old Style" w:hAnsi="Bookman Old Style" w:cs="Arial"/>
          <w:i/>
          <w:iCs/>
          <w:color w:val="FF0000"/>
          <w:sz w:val="24"/>
          <w:szCs w:val="24"/>
          <w:lang w:val="sv-SE"/>
        </w:rPr>
        <w:t xml:space="preserve"> </w:t>
      </w:r>
      <w:r w:rsidRPr="004F0291">
        <w:rPr>
          <w:rFonts w:ascii="Bookman Old Style" w:hAnsi="Bookman Old Style" w:cs="Arial"/>
          <w:color w:val="FF0000"/>
          <w:sz w:val="24"/>
          <w:szCs w:val="24"/>
          <w:lang w:val="sv-SE"/>
        </w:rPr>
        <w:t xml:space="preserve">adalah kesatuan berbagai unsur dalam perekonomian adat Bali yang berinteraksi dan bersinergi dalam mewujudkan kesejahteraan masyarakat adat Bali secara </w:t>
      </w:r>
      <w:r w:rsidRPr="004F0291">
        <w:rPr>
          <w:rFonts w:ascii="Bookman Old Style" w:hAnsi="Bookman Old Style" w:cs="Arial"/>
          <w:i/>
          <w:color w:val="FF0000"/>
          <w:sz w:val="24"/>
          <w:szCs w:val="24"/>
          <w:lang w:val="sv-SE"/>
        </w:rPr>
        <w:t>sekala</w:t>
      </w:r>
      <w:r w:rsidRPr="004F0291">
        <w:rPr>
          <w:rFonts w:ascii="Bookman Old Style" w:hAnsi="Bookman Old Style" w:cs="Arial"/>
          <w:color w:val="FF0000"/>
          <w:sz w:val="24"/>
          <w:szCs w:val="24"/>
          <w:lang w:val="sv-SE"/>
        </w:rPr>
        <w:t xml:space="preserve"> dan </w:t>
      </w:r>
      <w:r w:rsidRPr="004F0291">
        <w:rPr>
          <w:rFonts w:ascii="Bookman Old Style" w:hAnsi="Bookman Old Style" w:cs="Arial"/>
          <w:i/>
          <w:color w:val="FF0000"/>
          <w:sz w:val="24"/>
          <w:szCs w:val="24"/>
          <w:lang w:val="sv-SE"/>
        </w:rPr>
        <w:t>niskala</w:t>
      </w:r>
      <w:r w:rsidRPr="004F0291">
        <w:rPr>
          <w:rFonts w:ascii="Bookman Old Style" w:hAnsi="Bookman Old Style" w:cs="Arial"/>
          <w:color w:val="FF0000"/>
          <w:sz w:val="24"/>
          <w:szCs w:val="24"/>
          <w:lang w:val="sv-SE"/>
        </w:rPr>
        <w:t>.</w:t>
      </w:r>
    </w:p>
    <w:p w:rsidR="004F0291" w:rsidRPr="004F0291" w:rsidRDefault="004F0291" w:rsidP="004C4785">
      <w:pPr>
        <w:pStyle w:val="ListParagraph"/>
        <w:numPr>
          <w:ilvl w:val="0"/>
          <w:numId w:val="3"/>
        </w:numPr>
        <w:spacing w:after="0" w:line="240" w:lineRule="auto"/>
        <w:ind w:left="2250" w:hanging="450"/>
        <w:jc w:val="both"/>
        <w:rPr>
          <w:rFonts w:ascii="Bookman Old Style" w:hAnsi="Bookman Old Style" w:cs="Arial"/>
          <w:color w:val="FF0000"/>
          <w:sz w:val="24"/>
          <w:szCs w:val="24"/>
          <w:lang w:val="it-IT"/>
        </w:rPr>
      </w:pPr>
      <w:r>
        <w:rPr>
          <w:rFonts w:ascii="Bookman Old Style" w:hAnsi="Bookman Old Style" w:cs="Arial"/>
          <w:iCs/>
          <w:color w:val="FF0000"/>
          <w:sz w:val="24"/>
          <w:szCs w:val="24"/>
          <w:lang w:val="sv-SE"/>
        </w:rPr>
        <w:t>Dewan etik adalah .............</w:t>
      </w:r>
    </w:p>
    <w:p w:rsidR="00796014" w:rsidRPr="006D37FD" w:rsidRDefault="00796014" w:rsidP="004C4785">
      <w:pPr>
        <w:pStyle w:val="ListParagraph"/>
        <w:spacing w:after="0" w:line="240" w:lineRule="auto"/>
        <w:ind w:left="1843"/>
        <w:contextualSpacing w:val="0"/>
        <w:jc w:val="both"/>
        <w:rPr>
          <w:rFonts w:ascii="Bookman Old Style" w:hAnsi="Bookman Old Style"/>
          <w:sz w:val="24"/>
          <w:szCs w:val="24"/>
          <w:lang w:val="it-IT"/>
        </w:rPr>
      </w:pPr>
    </w:p>
    <w:p w:rsidR="00382B2C" w:rsidRPr="00226BEE" w:rsidRDefault="00382B2C" w:rsidP="00226BEE">
      <w:pPr>
        <w:pStyle w:val="ListParagraph"/>
        <w:spacing w:after="0" w:line="240" w:lineRule="auto"/>
        <w:ind w:left="1843"/>
        <w:contextualSpacing w:val="0"/>
        <w:jc w:val="center"/>
        <w:rPr>
          <w:rFonts w:ascii="Bookman Old Style" w:hAnsi="Bookman Old Style"/>
          <w:sz w:val="24"/>
          <w:szCs w:val="24"/>
        </w:rPr>
      </w:pPr>
      <w:r w:rsidRPr="006D37FD">
        <w:rPr>
          <w:rFonts w:ascii="Bookman Old Style" w:hAnsi="Bookman Old Style"/>
          <w:sz w:val="24"/>
          <w:szCs w:val="24"/>
        </w:rPr>
        <w:t>Pasal 2</w:t>
      </w:r>
    </w:p>
    <w:p w:rsidR="00382B2C" w:rsidRPr="006D37FD" w:rsidRDefault="00382B2C" w:rsidP="004C4785">
      <w:pPr>
        <w:pStyle w:val="ListParagraph"/>
        <w:spacing w:after="0" w:line="240" w:lineRule="auto"/>
        <w:ind w:left="1843"/>
        <w:contextualSpacing w:val="0"/>
        <w:jc w:val="both"/>
        <w:rPr>
          <w:rFonts w:ascii="Bookman Old Style" w:hAnsi="Bookman Old Style"/>
          <w:sz w:val="24"/>
          <w:szCs w:val="24"/>
        </w:rPr>
      </w:pPr>
    </w:p>
    <w:p w:rsidR="00382B2C" w:rsidRPr="006D37FD" w:rsidRDefault="00382B2C" w:rsidP="00205111">
      <w:pPr>
        <w:pStyle w:val="ListParagraph"/>
        <w:numPr>
          <w:ilvl w:val="0"/>
          <w:numId w:val="7"/>
        </w:numPr>
        <w:spacing w:after="0" w:line="240" w:lineRule="auto"/>
        <w:ind w:left="2268" w:hanging="425"/>
        <w:contextualSpacing w:val="0"/>
        <w:jc w:val="both"/>
        <w:rPr>
          <w:rFonts w:ascii="Bookman Old Style" w:hAnsi="Bookman Old Style"/>
          <w:sz w:val="24"/>
          <w:szCs w:val="24"/>
        </w:rPr>
      </w:pPr>
      <w:r w:rsidRPr="006D37FD">
        <w:rPr>
          <w:rFonts w:ascii="Bookman Old Style" w:hAnsi="Bookman Old Style"/>
          <w:sz w:val="24"/>
          <w:szCs w:val="24"/>
        </w:rPr>
        <w:t xml:space="preserve">Peraturan Gubernur ini dimaksudkan sebagai </w:t>
      </w:r>
      <w:r w:rsidR="000A14F3" w:rsidRPr="006D37FD">
        <w:rPr>
          <w:rFonts w:ascii="Bookman Old Style" w:hAnsi="Bookman Old Style"/>
          <w:sz w:val="24"/>
          <w:szCs w:val="24"/>
        </w:rPr>
        <w:t>acuan dalam penyusunan</w:t>
      </w:r>
      <w:r w:rsidR="0028358A">
        <w:rPr>
          <w:rFonts w:ascii="Bookman Old Style" w:hAnsi="Bookman Old Style"/>
          <w:sz w:val="24"/>
          <w:szCs w:val="24"/>
        </w:rPr>
        <w:t xml:space="preserve"> t</w:t>
      </w:r>
      <w:r w:rsidR="000C6FF2" w:rsidRPr="006D37FD">
        <w:rPr>
          <w:rFonts w:ascii="Bookman Old Style" w:hAnsi="Bookman Old Style"/>
          <w:sz w:val="24"/>
          <w:szCs w:val="24"/>
        </w:rPr>
        <w:t>ugas</w:t>
      </w:r>
      <w:r w:rsidR="004F4DFA" w:rsidRPr="006D37FD">
        <w:rPr>
          <w:rFonts w:ascii="Bookman Old Style" w:hAnsi="Bookman Old Style"/>
          <w:sz w:val="24"/>
          <w:szCs w:val="24"/>
        </w:rPr>
        <w:t>,</w:t>
      </w:r>
      <w:r w:rsidR="0028358A">
        <w:rPr>
          <w:rFonts w:ascii="Bookman Old Style" w:hAnsi="Bookman Old Style"/>
          <w:sz w:val="24"/>
          <w:szCs w:val="24"/>
        </w:rPr>
        <w:t xml:space="preserve"> w</w:t>
      </w:r>
      <w:r w:rsidR="000C6FF2" w:rsidRPr="006D37FD">
        <w:rPr>
          <w:rFonts w:ascii="Bookman Old Style" w:hAnsi="Bookman Old Style"/>
          <w:sz w:val="24"/>
          <w:szCs w:val="24"/>
        </w:rPr>
        <w:t>ewenang,</w:t>
      </w:r>
      <w:r w:rsidR="006D37FD" w:rsidRPr="006D37FD">
        <w:rPr>
          <w:rFonts w:ascii="Bookman Old Style" w:hAnsi="Bookman Old Style"/>
          <w:sz w:val="24"/>
          <w:szCs w:val="24"/>
        </w:rPr>
        <w:t xml:space="preserve"> </w:t>
      </w:r>
      <w:r w:rsidR="0028358A">
        <w:rPr>
          <w:rFonts w:ascii="Bookman Old Style" w:hAnsi="Bookman Old Style"/>
          <w:sz w:val="24"/>
          <w:szCs w:val="24"/>
        </w:rPr>
        <w:t>s</w:t>
      </w:r>
      <w:r w:rsidR="004B00E1" w:rsidRPr="006D37FD">
        <w:rPr>
          <w:rFonts w:ascii="Bookman Old Style" w:hAnsi="Bookman Old Style"/>
          <w:sz w:val="24"/>
          <w:szCs w:val="24"/>
        </w:rPr>
        <w:t>usunan</w:t>
      </w:r>
      <w:r w:rsidR="006D37FD" w:rsidRPr="006D37FD">
        <w:rPr>
          <w:rFonts w:ascii="Bookman Old Style" w:hAnsi="Bookman Old Style"/>
          <w:sz w:val="24"/>
          <w:szCs w:val="24"/>
        </w:rPr>
        <w:t xml:space="preserve"> </w:t>
      </w:r>
      <w:r w:rsidR="0028358A">
        <w:rPr>
          <w:rFonts w:ascii="Bookman Old Style" w:hAnsi="Bookman Old Style"/>
          <w:sz w:val="24"/>
          <w:szCs w:val="24"/>
        </w:rPr>
        <w:t>organisasi, tata k</w:t>
      </w:r>
      <w:r w:rsidR="000C6FF2" w:rsidRPr="006D37FD">
        <w:rPr>
          <w:rFonts w:ascii="Bookman Old Style" w:hAnsi="Bookman Old Style"/>
          <w:sz w:val="24"/>
          <w:szCs w:val="24"/>
        </w:rPr>
        <w:t>erja</w:t>
      </w:r>
      <w:r w:rsidR="004F4DFA" w:rsidRPr="006D37FD">
        <w:rPr>
          <w:rFonts w:ascii="Bookman Old Style" w:hAnsi="Bookman Old Style"/>
          <w:sz w:val="24"/>
          <w:szCs w:val="24"/>
        </w:rPr>
        <w:t>,</w:t>
      </w:r>
      <w:r w:rsidR="0028358A">
        <w:rPr>
          <w:rFonts w:ascii="Bookman Old Style" w:hAnsi="Bookman Old Style"/>
          <w:sz w:val="24"/>
          <w:szCs w:val="24"/>
        </w:rPr>
        <w:t xml:space="preserve"> pengangkatan dan p</w:t>
      </w:r>
      <w:r w:rsidR="000C6FF2" w:rsidRPr="006D37FD">
        <w:rPr>
          <w:rFonts w:ascii="Bookman Old Style" w:hAnsi="Bookman Old Style"/>
          <w:sz w:val="24"/>
          <w:szCs w:val="24"/>
        </w:rPr>
        <w:t xml:space="preserve">emberhentian </w:t>
      </w:r>
      <w:r w:rsidR="004F4DFA" w:rsidRPr="006D37FD">
        <w:rPr>
          <w:rFonts w:ascii="Bookman Old Style" w:hAnsi="Bookman Old Style"/>
          <w:sz w:val="24"/>
          <w:szCs w:val="24"/>
        </w:rPr>
        <w:t xml:space="preserve">Dewan Pengawas </w:t>
      </w:r>
      <w:r w:rsidR="007E41DA" w:rsidRPr="006D37FD">
        <w:rPr>
          <w:rFonts w:ascii="Bookman Old Style" w:hAnsi="Bookman Old Style"/>
          <w:sz w:val="24"/>
          <w:szCs w:val="24"/>
        </w:rPr>
        <w:t xml:space="preserve">dan </w:t>
      </w:r>
      <w:r w:rsidR="004F4DFA" w:rsidRPr="006D37FD">
        <w:rPr>
          <w:rFonts w:ascii="Bookman Old Style" w:hAnsi="Bookman Old Style"/>
          <w:sz w:val="24"/>
          <w:szCs w:val="24"/>
        </w:rPr>
        <w:t>Dewan Komisioner</w:t>
      </w:r>
      <w:r w:rsidR="006D37FD" w:rsidRPr="006D37FD">
        <w:rPr>
          <w:rFonts w:ascii="Bookman Old Style" w:hAnsi="Bookman Old Style"/>
          <w:sz w:val="24"/>
          <w:szCs w:val="24"/>
        </w:rPr>
        <w:t xml:space="preserve"> </w:t>
      </w:r>
      <w:r w:rsidR="000C6FF2" w:rsidRPr="006D37FD">
        <w:rPr>
          <w:rFonts w:ascii="Bookman Old Style" w:hAnsi="Bookman Old Style"/>
          <w:sz w:val="24"/>
          <w:szCs w:val="24"/>
        </w:rPr>
        <w:t>SAKA Bali,</w:t>
      </w:r>
      <w:r w:rsidR="006D37FD" w:rsidRPr="006D37FD">
        <w:rPr>
          <w:rFonts w:ascii="Bookman Old Style" w:hAnsi="Bookman Old Style"/>
          <w:sz w:val="24"/>
          <w:szCs w:val="24"/>
        </w:rPr>
        <w:t xml:space="preserve"> </w:t>
      </w:r>
      <w:r w:rsidR="00435879" w:rsidRPr="006D37FD">
        <w:rPr>
          <w:rFonts w:ascii="Bookman Old Style" w:hAnsi="Bookman Old Style"/>
          <w:sz w:val="24"/>
          <w:szCs w:val="24"/>
        </w:rPr>
        <w:t xml:space="preserve">dalam rangka </w:t>
      </w:r>
      <w:r w:rsidR="004F4DFA" w:rsidRPr="006D37FD">
        <w:rPr>
          <w:rFonts w:ascii="Bookman Old Style" w:hAnsi="Bookman Old Style"/>
          <w:sz w:val="24"/>
          <w:szCs w:val="24"/>
        </w:rPr>
        <w:t>mewujudka</w:t>
      </w:r>
      <w:r w:rsidR="00226BEE">
        <w:rPr>
          <w:rFonts w:ascii="Bookman Old Style" w:hAnsi="Bookman Old Style"/>
          <w:sz w:val="24"/>
          <w:szCs w:val="24"/>
        </w:rPr>
        <w:t xml:space="preserve">n Sistem Perekonomian Adat Bali </w:t>
      </w:r>
      <w:r w:rsidR="00435879" w:rsidRPr="006D37FD">
        <w:rPr>
          <w:rFonts w:ascii="Bookman Old Style" w:hAnsi="Bookman Old Style"/>
          <w:sz w:val="24"/>
          <w:szCs w:val="24"/>
        </w:rPr>
        <w:t>untuk</w:t>
      </w:r>
      <w:r w:rsidR="006D37FD" w:rsidRPr="006D37FD">
        <w:rPr>
          <w:rFonts w:ascii="Bookman Old Style" w:hAnsi="Bookman Old Style"/>
          <w:sz w:val="24"/>
          <w:szCs w:val="24"/>
        </w:rPr>
        <w:t xml:space="preserve"> </w:t>
      </w:r>
      <w:r w:rsidRPr="006D37FD">
        <w:rPr>
          <w:rFonts w:ascii="Bookman Old Style" w:hAnsi="Bookman Old Style"/>
          <w:sz w:val="24"/>
          <w:szCs w:val="24"/>
        </w:rPr>
        <w:t xml:space="preserve">memperkuat Desa Adat di Bali sesuai dengan visi pembangunan daerah </w:t>
      </w:r>
      <w:r w:rsidR="000A14F3" w:rsidRPr="006D37FD">
        <w:rPr>
          <w:rFonts w:ascii="Bookman Old Style" w:hAnsi="Bookman Old Style"/>
          <w:sz w:val="24"/>
          <w:szCs w:val="24"/>
        </w:rPr>
        <w:t>“</w:t>
      </w:r>
      <w:r w:rsidRPr="006D37FD">
        <w:rPr>
          <w:rFonts w:ascii="Bookman Old Style" w:hAnsi="Bookman Old Style"/>
          <w:i/>
          <w:iCs/>
          <w:sz w:val="24"/>
          <w:szCs w:val="24"/>
        </w:rPr>
        <w:t xml:space="preserve">Nangun Sat Kerthi Loka </w:t>
      </w:r>
      <w:r w:rsidRPr="006D37FD">
        <w:rPr>
          <w:rFonts w:ascii="Bookman Old Style" w:hAnsi="Bookman Old Style"/>
          <w:iCs/>
          <w:sz w:val="24"/>
          <w:szCs w:val="24"/>
        </w:rPr>
        <w:t>Bali</w:t>
      </w:r>
      <w:r w:rsidR="000A14F3" w:rsidRPr="006D37FD">
        <w:rPr>
          <w:rFonts w:ascii="Bookman Old Style" w:hAnsi="Bookman Old Style"/>
          <w:i/>
          <w:iCs/>
          <w:sz w:val="24"/>
          <w:szCs w:val="24"/>
        </w:rPr>
        <w:t>”</w:t>
      </w:r>
      <w:r w:rsidR="000A155F">
        <w:rPr>
          <w:rFonts w:ascii="Bookman Old Style" w:hAnsi="Bookman Old Style"/>
          <w:i/>
          <w:iCs/>
          <w:sz w:val="24"/>
          <w:szCs w:val="24"/>
        </w:rPr>
        <w:t xml:space="preserve"> </w:t>
      </w:r>
      <w:r w:rsidRPr="006D37FD">
        <w:rPr>
          <w:rFonts w:ascii="Bookman Old Style" w:hAnsi="Bookman Old Style"/>
          <w:sz w:val="24"/>
          <w:szCs w:val="24"/>
        </w:rPr>
        <w:t>melalui Pola Pembangunan Semesta Berencana menuju Bali Era Baru</w:t>
      </w:r>
      <w:r w:rsidR="000A14F3" w:rsidRPr="006D37FD">
        <w:rPr>
          <w:rFonts w:ascii="Bookman Old Style" w:hAnsi="Bookman Old Style"/>
          <w:sz w:val="24"/>
          <w:szCs w:val="24"/>
        </w:rPr>
        <w:t>.</w:t>
      </w:r>
    </w:p>
    <w:p w:rsidR="000A14F3" w:rsidRPr="006D37FD" w:rsidRDefault="000A14F3" w:rsidP="00205111">
      <w:pPr>
        <w:pStyle w:val="ListParagraph"/>
        <w:numPr>
          <w:ilvl w:val="0"/>
          <w:numId w:val="7"/>
        </w:numPr>
        <w:spacing w:after="0" w:line="240" w:lineRule="auto"/>
        <w:ind w:left="2268" w:hanging="425"/>
        <w:contextualSpacing w:val="0"/>
        <w:jc w:val="both"/>
        <w:rPr>
          <w:rFonts w:ascii="Bookman Old Style" w:hAnsi="Bookman Old Style"/>
          <w:sz w:val="24"/>
          <w:szCs w:val="24"/>
        </w:rPr>
      </w:pPr>
      <w:r w:rsidRPr="006D37FD">
        <w:rPr>
          <w:rFonts w:ascii="Bookman Old Style" w:hAnsi="Bookman Old Style"/>
          <w:sz w:val="24"/>
          <w:szCs w:val="24"/>
        </w:rPr>
        <w:t xml:space="preserve">Peraturan Gubernur </w:t>
      </w:r>
      <w:r w:rsidR="00B31C78" w:rsidRPr="006D37FD">
        <w:rPr>
          <w:rFonts w:ascii="Bookman Old Style" w:hAnsi="Bookman Old Style"/>
          <w:sz w:val="24"/>
          <w:szCs w:val="24"/>
        </w:rPr>
        <w:t xml:space="preserve">ini </w:t>
      </w:r>
      <w:r w:rsidRPr="006D37FD">
        <w:rPr>
          <w:rFonts w:ascii="Bookman Old Style" w:hAnsi="Bookman Old Style"/>
          <w:sz w:val="24"/>
          <w:szCs w:val="24"/>
        </w:rPr>
        <w:t>bertujuan</w:t>
      </w:r>
      <w:r w:rsidR="002533A4" w:rsidRPr="006D37FD">
        <w:rPr>
          <w:rFonts w:ascii="Bookman Old Style" w:hAnsi="Bookman Old Style"/>
          <w:sz w:val="24"/>
          <w:szCs w:val="24"/>
        </w:rPr>
        <w:t xml:space="preserve"> untuk</w:t>
      </w:r>
      <w:r w:rsidR="000A155F">
        <w:rPr>
          <w:rFonts w:ascii="Bookman Old Style" w:hAnsi="Bookman Old Style"/>
          <w:sz w:val="24"/>
          <w:szCs w:val="24"/>
        </w:rPr>
        <w:t xml:space="preserve"> memberikan dasar pengaturan pembentukan SAKA Bali</w:t>
      </w:r>
      <w:r w:rsidR="00226BEE">
        <w:rPr>
          <w:rFonts w:ascii="Bookman Old Style" w:hAnsi="Bookman Old Style"/>
          <w:sz w:val="24"/>
          <w:szCs w:val="24"/>
        </w:rPr>
        <w:t xml:space="preserve"> </w:t>
      </w:r>
      <w:r w:rsidR="002533A4" w:rsidRPr="006D37FD">
        <w:rPr>
          <w:rFonts w:ascii="Bookman Old Style" w:hAnsi="Bookman Old Style"/>
          <w:sz w:val="24"/>
          <w:szCs w:val="24"/>
        </w:rPr>
        <w:t xml:space="preserve">dalam rangka </w:t>
      </w:r>
      <w:r w:rsidR="007E41DA" w:rsidRPr="006D37FD">
        <w:rPr>
          <w:rFonts w:ascii="Bookman Old Style" w:hAnsi="Bookman Old Style"/>
          <w:sz w:val="24"/>
          <w:szCs w:val="24"/>
        </w:rPr>
        <w:t>mewujudkan stabilitas</w:t>
      </w:r>
      <w:r w:rsidR="00D32E54" w:rsidRPr="006D37FD">
        <w:rPr>
          <w:rFonts w:ascii="Bookman Old Style" w:hAnsi="Bookman Old Style"/>
          <w:sz w:val="24"/>
          <w:szCs w:val="24"/>
        </w:rPr>
        <w:t>, keamanan</w:t>
      </w:r>
      <w:r w:rsidR="008A2084">
        <w:rPr>
          <w:rFonts w:ascii="Bookman Old Style" w:hAnsi="Bookman Old Style"/>
          <w:sz w:val="24"/>
          <w:szCs w:val="24"/>
        </w:rPr>
        <w:t>,</w:t>
      </w:r>
      <w:r w:rsidR="007E41DA" w:rsidRPr="006D37FD">
        <w:rPr>
          <w:rFonts w:ascii="Bookman Old Style" w:hAnsi="Bookman Old Style"/>
          <w:sz w:val="24"/>
          <w:szCs w:val="24"/>
        </w:rPr>
        <w:t xml:space="preserve"> </w:t>
      </w:r>
      <w:r w:rsidR="000C6FF2" w:rsidRPr="006D37FD">
        <w:rPr>
          <w:rFonts w:ascii="Bookman Old Style" w:hAnsi="Bookman Old Style"/>
          <w:sz w:val="24"/>
          <w:szCs w:val="24"/>
        </w:rPr>
        <w:t>penguatan</w:t>
      </w:r>
      <w:r w:rsidR="008A2084">
        <w:rPr>
          <w:rFonts w:ascii="Bookman Old Style" w:hAnsi="Bookman Old Style"/>
          <w:sz w:val="24"/>
          <w:szCs w:val="24"/>
        </w:rPr>
        <w:t>, dan keberlanjutan</w:t>
      </w:r>
      <w:r w:rsidR="000C6FF2" w:rsidRPr="006D37FD">
        <w:rPr>
          <w:rFonts w:ascii="Bookman Old Style" w:hAnsi="Bookman Old Style"/>
          <w:sz w:val="24"/>
          <w:szCs w:val="24"/>
        </w:rPr>
        <w:t xml:space="preserve"> </w:t>
      </w:r>
      <w:r w:rsidR="007E41DA" w:rsidRPr="006D37FD">
        <w:rPr>
          <w:rFonts w:ascii="Bookman Old Style" w:hAnsi="Bookman Old Style"/>
          <w:sz w:val="24"/>
          <w:szCs w:val="24"/>
        </w:rPr>
        <w:t>S</w:t>
      </w:r>
      <w:r w:rsidR="000C6FF2" w:rsidRPr="006D37FD">
        <w:rPr>
          <w:rFonts w:ascii="Bookman Old Style" w:hAnsi="Bookman Old Style"/>
          <w:sz w:val="24"/>
          <w:szCs w:val="24"/>
        </w:rPr>
        <w:t xml:space="preserve">istem </w:t>
      </w:r>
      <w:r w:rsidR="007E41DA" w:rsidRPr="006D37FD">
        <w:rPr>
          <w:rFonts w:ascii="Bookman Old Style" w:hAnsi="Bookman Old Style"/>
          <w:sz w:val="24"/>
          <w:szCs w:val="24"/>
        </w:rPr>
        <w:t>P</w:t>
      </w:r>
      <w:r w:rsidR="000C6FF2" w:rsidRPr="006D37FD">
        <w:rPr>
          <w:rFonts w:ascii="Bookman Old Style" w:hAnsi="Bookman Old Style"/>
          <w:sz w:val="24"/>
          <w:szCs w:val="24"/>
        </w:rPr>
        <w:t>erekonomian Adat Bali yang mencakup sektor keuangan dan sektor riil yang merupakan bagian dari si</w:t>
      </w:r>
      <w:r w:rsidR="00D07868" w:rsidRPr="006D37FD">
        <w:rPr>
          <w:rFonts w:ascii="Bookman Old Style" w:hAnsi="Bookman Old Style"/>
          <w:sz w:val="24"/>
          <w:szCs w:val="24"/>
        </w:rPr>
        <w:t>s</w:t>
      </w:r>
      <w:r w:rsidR="000C6FF2" w:rsidRPr="006D37FD">
        <w:rPr>
          <w:rFonts w:ascii="Bookman Old Style" w:hAnsi="Bookman Old Style"/>
          <w:sz w:val="24"/>
          <w:szCs w:val="24"/>
        </w:rPr>
        <w:t>tem perekonomian nasional.</w:t>
      </w:r>
    </w:p>
    <w:p w:rsidR="00382B2C" w:rsidRDefault="00382B2C" w:rsidP="004C4785">
      <w:pPr>
        <w:pStyle w:val="ListParagraph"/>
        <w:spacing w:after="0" w:line="240" w:lineRule="auto"/>
        <w:ind w:left="1843"/>
        <w:contextualSpacing w:val="0"/>
        <w:jc w:val="both"/>
        <w:rPr>
          <w:rFonts w:ascii="Bookman Old Style" w:hAnsi="Bookman Old Style"/>
          <w:sz w:val="24"/>
          <w:szCs w:val="24"/>
        </w:rPr>
      </w:pPr>
    </w:p>
    <w:p w:rsidR="00BC7B9E" w:rsidRPr="006D37FD" w:rsidRDefault="00382B2C" w:rsidP="004C4785">
      <w:pPr>
        <w:pStyle w:val="ListParagraph"/>
        <w:spacing w:after="0" w:line="240" w:lineRule="auto"/>
        <w:ind w:left="1843"/>
        <w:contextualSpacing w:val="0"/>
        <w:jc w:val="center"/>
        <w:rPr>
          <w:rFonts w:ascii="Bookman Old Style" w:hAnsi="Bookman Old Style"/>
          <w:sz w:val="24"/>
          <w:szCs w:val="24"/>
        </w:rPr>
      </w:pPr>
      <w:r w:rsidRPr="006D37FD">
        <w:rPr>
          <w:rFonts w:ascii="Bookman Old Style" w:hAnsi="Bookman Old Style"/>
          <w:sz w:val="24"/>
          <w:szCs w:val="24"/>
        </w:rPr>
        <w:t xml:space="preserve">Pasal </w:t>
      </w:r>
      <w:r w:rsidR="000A14F3" w:rsidRPr="006D37FD">
        <w:rPr>
          <w:rFonts w:ascii="Bookman Old Style" w:hAnsi="Bookman Old Style"/>
          <w:sz w:val="24"/>
          <w:szCs w:val="24"/>
        </w:rPr>
        <w:t>3</w:t>
      </w:r>
    </w:p>
    <w:p w:rsidR="008E236A" w:rsidRPr="006D37FD" w:rsidRDefault="008E236A" w:rsidP="004C4785">
      <w:pPr>
        <w:pStyle w:val="ListParagraph"/>
        <w:spacing w:after="0" w:line="240" w:lineRule="auto"/>
        <w:ind w:left="1843"/>
        <w:contextualSpacing w:val="0"/>
        <w:jc w:val="center"/>
        <w:rPr>
          <w:rFonts w:ascii="Bookman Old Style" w:hAnsi="Bookman Old Style"/>
          <w:sz w:val="20"/>
          <w:szCs w:val="24"/>
        </w:rPr>
      </w:pPr>
    </w:p>
    <w:p w:rsidR="00BC7B9E" w:rsidRPr="006D37FD" w:rsidRDefault="00BC7B9E" w:rsidP="004C4785">
      <w:pPr>
        <w:pStyle w:val="ListParagraph"/>
        <w:spacing w:after="0" w:line="240" w:lineRule="auto"/>
        <w:ind w:left="1843"/>
        <w:contextualSpacing w:val="0"/>
        <w:rPr>
          <w:rFonts w:ascii="Bookman Old Style" w:hAnsi="Bookman Old Style"/>
          <w:sz w:val="24"/>
          <w:szCs w:val="24"/>
        </w:rPr>
      </w:pPr>
      <w:r w:rsidRPr="006D37FD">
        <w:rPr>
          <w:rFonts w:ascii="Bookman Old Style" w:hAnsi="Bookman Old Style"/>
          <w:sz w:val="24"/>
          <w:szCs w:val="24"/>
        </w:rPr>
        <w:t>Ruang lingkup Peraturan Gubernur ini meliputi:</w:t>
      </w:r>
    </w:p>
    <w:p w:rsidR="00F40D7E" w:rsidRPr="006D37FD" w:rsidRDefault="00850874"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sz w:val="24"/>
          <w:szCs w:val="24"/>
        </w:rPr>
        <w:t>pembentukan SAKA Bali;</w:t>
      </w:r>
    </w:p>
    <w:p w:rsidR="00850874" w:rsidRPr="006D37FD" w:rsidRDefault="00D849A2"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cs="Arial"/>
          <w:sz w:val="24"/>
          <w:szCs w:val="24"/>
        </w:rPr>
        <w:t xml:space="preserve">fungsi, </w:t>
      </w:r>
      <w:r w:rsidR="00044DB9" w:rsidRPr="006D37FD">
        <w:rPr>
          <w:rFonts w:ascii="Bookman Old Style" w:hAnsi="Bookman Old Style" w:cs="Arial"/>
          <w:sz w:val="24"/>
          <w:szCs w:val="24"/>
        </w:rPr>
        <w:t>tugas</w:t>
      </w:r>
      <w:r w:rsidR="006D37FD" w:rsidRPr="006D37FD">
        <w:rPr>
          <w:rFonts w:ascii="Bookman Old Style" w:hAnsi="Bookman Old Style" w:cs="Arial"/>
          <w:sz w:val="24"/>
          <w:szCs w:val="24"/>
        </w:rPr>
        <w:t xml:space="preserve"> </w:t>
      </w:r>
      <w:r w:rsidR="00F40D7E" w:rsidRPr="006D37FD">
        <w:rPr>
          <w:rFonts w:ascii="Bookman Old Style" w:hAnsi="Bookman Old Style" w:cs="Arial"/>
          <w:sz w:val="24"/>
          <w:szCs w:val="24"/>
        </w:rPr>
        <w:t>dan wewenang</w:t>
      </w:r>
      <w:r w:rsidR="00850874" w:rsidRPr="006D37FD">
        <w:rPr>
          <w:rFonts w:ascii="Bookman Old Style" w:hAnsi="Bookman Old Style" w:cs="Arial"/>
          <w:sz w:val="24"/>
          <w:szCs w:val="24"/>
        </w:rPr>
        <w:t xml:space="preserve"> SAKA Bali;</w:t>
      </w:r>
    </w:p>
    <w:p w:rsidR="005A39BD" w:rsidRPr="006D37FD" w:rsidRDefault="00F40D7E"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cs="Arial"/>
          <w:sz w:val="24"/>
          <w:szCs w:val="24"/>
          <w:lang w:val="it-IT"/>
        </w:rPr>
        <w:t>susunan organisasi</w:t>
      </w:r>
      <w:r w:rsidR="006D37FD" w:rsidRPr="006D37FD">
        <w:rPr>
          <w:rFonts w:ascii="Bookman Old Style" w:hAnsi="Bookman Old Style" w:cs="Arial"/>
          <w:sz w:val="24"/>
          <w:szCs w:val="24"/>
          <w:lang w:val="it-IT"/>
        </w:rPr>
        <w:t xml:space="preserve"> </w:t>
      </w:r>
      <w:r w:rsidR="007E41DA" w:rsidRPr="006D37FD">
        <w:rPr>
          <w:rFonts w:ascii="Bookman Old Style" w:hAnsi="Bookman Old Style" w:cs="Arial"/>
          <w:sz w:val="24"/>
          <w:szCs w:val="24"/>
          <w:lang w:val="it-IT"/>
        </w:rPr>
        <w:t>dan</w:t>
      </w:r>
      <w:r w:rsidR="006D37FD" w:rsidRPr="006D37FD">
        <w:rPr>
          <w:rFonts w:ascii="Bookman Old Style" w:hAnsi="Bookman Old Style" w:cs="Arial"/>
          <w:sz w:val="24"/>
          <w:szCs w:val="24"/>
          <w:lang w:val="it-IT"/>
        </w:rPr>
        <w:t xml:space="preserve"> </w:t>
      </w:r>
      <w:r w:rsidR="00BF034C" w:rsidRPr="006D37FD">
        <w:rPr>
          <w:rFonts w:ascii="Bookman Old Style" w:hAnsi="Bookman Old Style" w:cs="Arial"/>
          <w:sz w:val="24"/>
          <w:szCs w:val="24"/>
          <w:lang w:val="it-IT"/>
        </w:rPr>
        <w:t>tata kerja</w:t>
      </w:r>
      <w:r w:rsidR="00850874" w:rsidRPr="006D37FD">
        <w:rPr>
          <w:rFonts w:ascii="Bookman Old Style" w:hAnsi="Bookman Old Style" w:cs="Arial"/>
          <w:sz w:val="24"/>
          <w:szCs w:val="24"/>
          <w:lang w:val="it-IT"/>
        </w:rPr>
        <w:t xml:space="preserve"> SAKA Bali;</w:t>
      </w:r>
    </w:p>
    <w:p w:rsidR="005A39BD" w:rsidRPr="006D37FD" w:rsidRDefault="005A39BD"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cs="Arial"/>
          <w:sz w:val="24"/>
          <w:szCs w:val="24"/>
        </w:rPr>
        <w:t>Dewan Pengawas dan Etik SAKA Bali;</w:t>
      </w:r>
    </w:p>
    <w:p w:rsidR="005A39BD" w:rsidRPr="006D37FD" w:rsidRDefault="00A34691"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cs="Arial"/>
          <w:sz w:val="24"/>
          <w:szCs w:val="24"/>
        </w:rPr>
        <w:t>tata</w:t>
      </w:r>
      <w:r w:rsidR="005A39BD" w:rsidRPr="006D37FD">
        <w:rPr>
          <w:rFonts w:ascii="Bookman Old Style" w:hAnsi="Bookman Old Style" w:cs="Arial"/>
          <w:sz w:val="24"/>
          <w:szCs w:val="24"/>
        </w:rPr>
        <w:t xml:space="preserve"> kerja Dewan Pengawas dan </w:t>
      </w:r>
      <w:r w:rsidR="007A2DD6" w:rsidRPr="006D37FD">
        <w:rPr>
          <w:rFonts w:ascii="Bookman Old Style" w:hAnsi="Bookman Old Style" w:cs="Arial"/>
          <w:sz w:val="24"/>
          <w:szCs w:val="24"/>
        </w:rPr>
        <w:t xml:space="preserve">Dewan </w:t>
      </w:r>
      <w:r w:rsidR="005A39BD" w:rsidRPr="006D37FD">
        <w:rPr>
          <w:rFonts w:ascii="Bookman Old Style" w:hAnsi="Bookman Old Style" w:cs="Arial"/>
          <w:sz w:val="24"/>
          <w:szCs w:val="24"/>
        </w:rPr>
        <w:t>Komisioner SAKA Bali;</w:t>
      </w:r>
    </w:p>
    <w:p w:rsidR="005A39BD" w:rsidRPr="006D37FD" w:rsidRDefault="005A39BD"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cs="Arial"/>
          <w:sz w:val="24"/>
          <w:szCs w:val="24"/>
        </w:rPr>
        <w:t>rekrutmen</w:t>
      </w:r>
      <w:r w:rsidR="007A2DD6" w:rsidRPr="006D37FD">
        <w:rPr>
          <w:rFonts w:ascii="Bookman Old Style" w:hAnsi="Bookman Old Style" w:cs="Arial"/>
          <w:sz w:val="24"/>
          <w:szCs w:val="24"/>
        </w:rPr>
        <w:t>,</w:t>
      </w:r>
      <w:r w:rsidRPr="006D37FD">
        <w:rPr>
          <w:rFonts w:ascii="Bookman Old Style" w:hAnsi="Bookman Old Style" w:cs="Arial"/>
          <w:sz w:val="24"/>
          <w:szCs w:val="24"/>
        </w:rPr>
        <w:t xml:space="preserve"> pengisiandan persyaratan jabatan </w:t>
      </w:r>
      <w:r w:rsidR="007E41DA" w:rsidRPr="006D37FD">
        <w:rPr>
          <w:rFonts w:ascii="Bookman Old Style" w:hAnsi="Bookman Old Style" w:cs="Arial"/>
          <w:sz w:val="24"/>
          <w:szCs w:val="24"/>
        </w:rPr>
        <w:t xml:space="preserve">Dewan Pengawas dan </w:t>
      </w:r>
      <w:r w:rsidRPr="006D37FD">
        <w:rPr>
          <w:rFonts w:ascii="Bookman Old Style" w:hAnsi="Bookman Old Style" w:cs="Arial"/>
          <w:sz w:val="24"/>
          <w:szCs w:val="24"/>
        </w:rPr>
        <w:t>Dewan Komisioner SAKA Bali;</w:t>
      </w:r>
    </w:p>
    <w:p w:rsidR="008B5409" w:rsidRPr="006D37FD" w:rsidRDefault="008B5409"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D37FD">
        <w:rPr>
          <w:rFonts w:ascii="Bookman Old Style" w:hAnsi="Bookman Old Style" w:cs="Arial"/>
          <w:sz w:val="24"/>
          <w:szCs w:val="24"/>
        </w:rPr>
        <w:t xml:space="preserve">pengangkatan dan pemberhentian </w:t>
      </w:r>
      <w:r w:rsidR="007E41DA" w:rsidRPr="006D37FD">
        <w:rPr>
          <w:rFonts w:ascii="Bookman Old Style" w:hAnsi="Bookman Old Style" w:cs="Arial"/>
          <w:sz w:val="24"/>
          <w:szCs w:val="24"/>
        </w:rPr>
        <w:t>Dewan Pengawas</w:t>
      </w:r>
      <w:r w:rsidR="00805E06">
        <w:rPr>
          <w:rFonts w:ascii="Bookman Old Style" w:hAnsi="Bookman Old Style" w:cs="Arial"/>
          <w:sz w:val="24"/>
          <w:szCs w:val="24"/>
        </w:rPr>
        <w:t xml:space="preserve"> </w:t>
      </w:r>
      <w:r w:rsidR="007E41DA" w:rsidRPr="006D37FD">
        <w:rPr>
          <w:rFonts w:ascii="Bookman Old Style" w:hAnsi="Bookman Old Style" w:cs="Arial"/>
          <w:sz w:val="24"/>
          <w:szCs w:val="24"/>
        </w:rPr>
        <w:t xml:space="preserve">dan </w:t>
      </w:r>
      <w:r w:rsidRPr="006D37FD">
        <w:rPr>
          <w:rFonts w:ascii="Bookman Old Style" w:hAnsi="Bookman Old Style" w:cs="Arial"/>
          <w:sz w:val="24"/>
          <w:szCs w:val="24"/>
        </w:rPr>
        <w:t xml:space="preserve">Dewan Komisioner SAKA Bali; </w:t>
      </w:r>
    </w:p>
    <w:p w:rsidR="00850874" w:rsidRPr="006D37FD" w:rsidRDefault="00850874" w:rsidP="004C4785">
      <w:pPr>
        <w:pStyle w:val="ListParagraph"/>
        <w:numPr>
          <w:ilvl w:val="0"/>
          <w:numId w:val="2"/>
        </w:numPr>
        <w:spacing w:after="0" w:line="240" w:lineRule="auto"/>
        <w:ind w:left="2268" w:hanging="425"/>
        <w:contextualSpacing w:val="0"/>
        <w:jc w:val="both"/>
        <w:rPr>
          <w:rFonts w:ascii="Bookman Old Style" w:hAnsi="Bookman Old Style"/>
          <w:sz w:val="24"/>
          <w:szCs w:val="24"/>
          <w:lang w:val="it-IT"/>
        </w:rPr>
      </w:pPr>
      <w:r w:rsidRPr="006D37FD">
        <w:rPr>
          <w:rFonts w:ascii="Bookman Old Style" w:hAnsi="Bookman Old Style"/>
          <w:sz w:val="24"/>
          <w:szCs w:val="24"/>
          <w:lang w:val="it-IT"/>
        </w:rPr>
        <w:t>pelindungan dan pengayoman SAKA Bali;</w:t>
      </w:r>
    </w:p>
    <w:p w:rsidR="00850874" w:rsidRPr="006D37FD" w:rsidRDefault="00850874" w:rsidP="004C4785">
      <w:pPr>
        <w:pStyle w:val="ListParagraph"/>
        <w:numPr>
          <w:ilvl w:val="0"/>
          <w:numId w:val="2"/>
        </w:numPr>
        <w:spacing w:after="0" w:line="240" w:lineRule="auto"/>
        <w:ind w:left="2268" w:hanging="425"/>
        <w:contextualSpacing w:val="0"/>
        <w:jc w:val="both"/>
        <w:rPr>
          <w:rFonts w:ascii="Bookman Old Style" w:hAnsi="Bookman Old Style"/>
          <w:sz w:val="24"/>
          <w:szCs w:val="24"/>
        </w:rPr>
      </w:pPr>
      <w:r w:rsidRPr="006D37FD">
        <w:rPr>
          <w:rFonts w:ascii="Bookman Old Style" w:hAnsi="Bookman Old Style"/>
          <w:sz w:val="24"/>
          <w:szCs w:val="24"/>
        </w:rPr>
        <w:t>sumber pembiayaan SAKA Bali</w:t>
      </w:r>
      <w:r w:rsidR="00915C5B" w:rsidRPr="006D37FD">
        <w:rPr>
          <w:rFonts w:ascii="Bookman Old Style" w:hAnsi="Bookman Old Style"/>
          <w:sz w:val="24"/>
          <w:szCs w:val="24"/>
        </w:rPr>
        <w:t>;</w:t>
      </w:r>
    </w:p>
    <w:p w:rsidR="00CF6215" w:rsidRPr="006D37FD" w:rsidRDefault="009543A9" w:rsidP="004C4785">
      <w:pPr>
        <w:pStyle w:val="ListParagraph"/>
        <w:numPr>
          <w:ilvl w:val="0"/>
          <w:numId w:val="2"/>
        </w:numPr>
        <w:spacing w:after="0" w:line="240" w:lineRule="auto"/>
        <w:ind w:left="2268" w:hanging="425"/>
        <w:contextualSpacing w:val="0"/>
        <w:jc w:val="both"/>
        <w:rPr>
          <w:rFonts w:ascii="Bookman Old Style" w:hAnsi="Bookman Old Style"/>
          <w:sz w:val="24"/>
          <w:szCs w:val="24"/>
        </w:rPr>
      </w:pPr>
      <w:r w:rsidRPr="006D37FD">
        <w:rPr>
          <w:rFonts w:ascii="Bookman Old Style" w:hAnsi="Bookman Old Style" w:cs="Arial"/>
          <w:sz w:val="24"/>
          <w:szCs w:val="24"/>
        </w:rPr>
        <w:t xml:space="preserve">ketentuan </w:t>
      </w:r>
      <w:r w:rsidR="00915C5B" w:rsidRPr="006D37FD">
        <w:rPr>
          <w:rFonts w:ascii="Bookman Old Style" w:hAnsi="Bookman Old Style" w:cs="Arial"/>
          <w:sz w:val="24"/>
          <w:szCs w:val="24"/>
        </w:rPr>
        <w:t>sanksi; dan</w:t>
      </w:r>
    </w:p>
    <w:p w:rsidR="00915C5B" w:rsidRPr="006D37FD" w:rsidRDefault="009543A9" w:rsidP="004C4785">
      <w:pPr>
        <w:pStyle w:val="ListParagraph"/>
        <w:numPr>
          <w:ilvl w:val="0"/>
          <w:numId w:val="2"/>
        </w:numPr>
        <w:spacing w:after="0" w:line="240" w:lineRule="auto"/>
        <w:ind w:left="2268" w:hanging="425"/>
        <w:contextualSpacing w:val="0"/>
        <w:jc w:val="both"/>
        <w:rPr>
          <w:rFonts w:ascii="Bookman Old Style" w:hAnsi="Bookman Old Style"/>
          <w:sz w:val="24"/>
          <w:szCs w:val="24"/>
        </w:rPr>
      </w:pPr>
      <w:r w:rsidRPr="006D37FD">
        <w:rPr>
          <w:rFonts w:ascii="Bookman Old Style" w:hAnsi="Bookman Old Style" w:cs="Arial"/>
          <w:sz w:val="24"/>
          <w:szCs w:val="24"/>
        </w:rPr>
        <w:t xml:space="preserve">ketentuan </w:t>
      </w:r>
      <w:r w:rsidR="00915C5B" w:rsidRPr="006D37FD">
        <w:rPr>
          <w:rFonts w:ascii="Bookman Old Style" w:hAnsi="Bookman Old Style" w:cs="Arial"/>
          <w:sz w:val="24"/>
          <w:szCs w:val="24"/>
        </w:rPr>
        <w:t>peralihan.</w:t>
      </w:r>
    </w:p>
    <w:p w:rsidR="00941EF8" w:rsidRDefault="00941EF8" w:rsidP="004C4785">
      <w:pPr>
        <w:pStyle w:val="ListParagraph"/>
        <w:spacing w:after="0" w:line="240" w:lineRule="auto"/>
        <w:ind w:left="1843"/>
        <w:contextualSpacing w:val="0"/>
        <w:jc w:val="both"/>
        <w:rPr>
          <w:rFonts w:ascii="Bookman Old Style" w:hAnsi="Bookman Old Style"/>
          <w:sz w:val="24"/>
          <w:szCs w:val="24"/>
        </w:rPr>
      </w:pPr>
    </w:p>
    <w:p w:rsidR="006D37FD" w:rsidRPr="00805E06" w:rsidRDefault="006D37FD" w:rsidP="00805E06">
      <w:pPr>
        <w:spacing w:after="0" w:line="240" w:lineRule="auto"/>
        <w:jc w:val="both"/>
        <w:rPr>
          <w:rFonts w:ascii="Bookman Old Style" w:hAnsi="Bookman Old Style"/>
          <w:color w:val="FF0000"/>
          <w:sz w:val="24"/>
          <w:szCs w:val="24"/>
        </w:rPr>
      </w:pPr>
    </w:p>
    <w:p w:rsidR="00FE3945" w:rsidRPr="006D37FD" w:rsidRDefault="00FE3945" w:rsidP="004C4785">
      <w:pPr>
        <w:pStyle w:val="ListParagraph"/>
        <w:spacing w:after="0" w:line="240" w:lineRule="auto"/>
        <w:ind w:left="1843"/>
        <w:contextualSpacing w:val="0"/>
        <w:jc w:val="center"/>
        <w:rPr>
          <w:rFonts w:ascii="Bookman Old Style" w:hAnsi="Bookman Old Style"/>
          <w:sz w:val="24"/>
          <w:szCs w:val="24"/>
        </w:rPr>
      </w:pPr>
      <w:r w:rsidRPr="006D37FD">
        <w:rPr>
          <w:rFonts w:ascii="Bookman Old Style" w:hAnsi="Bookman Old Style"/>
          <w:sz w:val="24"/>
          <w:szCs w:val="24"/>
        </w:rPr>
        <w:t>BAB II</w:t>
      </w:r>
    </w:p>
    <w:p w:rsidR="00E2227C" w:rsidRPr="006D37FD" w:rsidRDefault="00AB0D89" w:rsidP="004C4785">
      <w:pPr>
        <w:pStyle w:val="ListParagraph"/>
        <w:spacing w:after="0" w:line="240" w:lineRule="auto"/>
        <w:ind w:left="1843"/>
        <w:contextualSpacing w:val="0"/>
        <w:jc w:val="center"/>
        <w:rPr>
          <w:rFonts w:ascii="Bookman Old Style" w:hAnsi="Bookman Old Style" w:cs="Arial"/>
          <w:sz w:val="24"/>
          <w:szCs w:val="24"/>
        </w:rPr>
      </w:pPr>
      <w:r w:rsidRPr="006D37FD">
        <w:rPr>
          <w:rFonts w:ascii="Bookman Old Style" w:hAnsi="Bookman Old Style" w:cs="Arial"/>
          <w:sz w:val="24"/>
          <w:szCs w:val="24"/>
        </w:rPr>
        <w:t>PEMBENTUKAN SAKA BALI</w:t>
      </w:r>
    </w:p>
    <w:p w:rsidR="00E94A80" w:rsidRPr="006D37FD" w:rsidRDefault="00E94A80" w:rsidP="004C4785">
      <w:pPr>
        <w:pStyle w:val="ListParagraph"/>
        <w:spacing w:after="0" w:line="240" w:lineRule="auto"/>
        <w:ind w:left="1843"/>
        <w:contextualSpacing w:val="0"/>
        <w:jc w:val="center"/>
        <w:rPr>
          <w:rFonts w:ascii="Bookman Old Style" w:hAnsi="Bookman Old Style"/>
          <w:sz w:val="24"/>
          <w:szCs w:val="24"/>
        </w:rPr>
      </w:pPr>
    </w:p>
    <w:p w:rsidR="00BE36AE" w:rsidRPr="006D37FD" w:rsidRDefault="00344693" w:rsidP="004C4785">
      <w:pPr>
        <w:pStyle w:val="ListParagraph"/>
        <w:spacing w:after="0" w:line="240" w:lineRule="auto"/>
        <w:ind w:left="1843"/>
        <w:contextualSpacing w:val="0"/>
        <w:jc w:val="center"/>
        <w:rPr>
          <w:rFonts w:ascii="Bookman Old Style" w:hAnsi="Bookman Old Style"/>
          <w:sz w:val="24"/>
          <w:szCs w:val="24"/>
        </w:rPr>
      </w:pPr>
      <w:r w:rsidRPr="006D37FD">
        <w:rPr>
          <w:rFonts w:ascii="Bookman Old Style" w:hAnsi="Bookman Old Style"/>
          <w:sz w:val="24"/>
          <w:szCs w:val="24"/>
        </w:rPr>
        <w:t xml:space="preserve">Pasal </w:t>
      </w:r>
      <w:r w:rsidR="00E94A80" w:rsidRPr="006D37FD">
        <w:rPr>
          <w:rFonts w:ascii="Bookman Old Style" w:hAnsi="Bookman Old Style"/>
          <w:sz w:val="24"/>
          <w:szCs w:val="24"/>
        </w:rPr>
        <w:t>4</w:t>
      </w:r>
    </w:p>
    <w:p w:rsidR="00E94A80" w:rsidRPr="006D37FD" w:rsidRDefault="00E94A80" w:rsidP="004C4785">
      <w:pPr>
        <w:pStyle w:val="ListParagraph"/>
        <w:spacing w:after="0" w:line="240" w:lineRule="auto"/>
        <w:ind w:left="1843"/>
        <w:contextualSpacing w:val="0"/>
        <w:jc w:val="both"/>
        <w:rPr>
          <w:rFonts w:ascii="Bookman Old Style" w:hAnsi="Bookman Old Style"/>
          <w:sz w:val="24"/>
          <w:szCs w:val="24"/>
        </w:rPr>
      </w:pPr>
    </w:p>
    <w:p w:rsidR="00E94A80" w:rsidRPr="006D37FD" w:rsidRDefault="00E94A80" w:rsidP="00205111">
      <w:pPr>
        <w:pStyle w:val="ListParagraph"/>
        <w:numPr>
          <w:ilvl w:val="0"/>
          <w:numId w:val="8"/>
        </w:numPr>
        <w:spacing w:after="0" w:line="240" w:lineRule="auto"/>
        <w:contextualSpacing w:val="0"/>
        <w:jc w:val="both"/>
        <w:rPr>
          <w:rFonts w:ascii="Bookman Old Style" w:hAnsi="Bookman Old Style"/>
          <w:sz w:val="24"/>
          <w:szCs w:val="24"/>
          <w:lang w:val="id-ID"/>
        </w:rPr>
      </w:pPr>
      <w:r w:rsidRPr="006D37FD">
        <w:rPr>
          <w:rFonts w:ascii="Bookman Old Style" w:hAnsi="Bookman Old Style"/>
          <w:sz w:val="24"/>
          <w:szCs w:val="24"/>
        </w:rPr>
        <w:t xml:space="preserve">Gubernur dalam memberikan pembinaan dan pengawasan terhadap </w:t>
      </w:r>
      <w:r w:rsidR="007E41DA" w:rsidRPr="006D37FD">
        <w:rPr>
          <w:rFonts w:ascii="Bookman Old Style" w:hAnsi="Bookman Old Style"/>
          <w:sz w:val="24"/>
          <w:szCs w:val="24"/>
        </w:rPr>
        <w:t>P</w:t>
      </w:r>
      <w:r w:rsidRPr="006D37FD">
        <w:rPr>
          <w:rFonts w:ascii="Bookman Old Style" w:hAnsi="Bookman Old Style"/>
          <w:sz w:val="24"/>
          <w:szCs w:val="24"/>
        </w:rPr>
        <w:t>erekonomian Adat Bali membentuk SAKA Bali.</w:t>
      </w:r>
    </w:p>
    <w:p w:rsidR="00E94A80" w:rsidRDefault="00E94A80" w:rsidP="00205111">
      <w:pPr>
        <w:pStyle w:val="ListParagraph"/>
        <w:numPr>
          <w:ilvl w:val="0"/>
          <w:numId w:val="8"/>
        </w:numPr>
        <w:spacing w:after="0" w:line="240" w:lineRule="auto"/>
        <w:contextualSpacing w:val="0"/>
        <w:jc w:val="both"/>
        <w:rPr>
          <w:rFonts w:ascii="Bookman Old Style" w:hAnsi="Bookman Old Style"/>
          <w:sz w:val="24"/>
          <w:szCs w:val="24"/>
          <w:lang w:val="id-ID"/>
        </w:rPr>
      </w:pPr>
      <w:r w:rsidRPr="006D37FD">
        <w:rPr>
          <w:rFonts w:ascii="Bookman Old Style" w:hAnsi="Bookman Old Style"/>
          <w:sz w:val="24"/>
          <w:szCs w:val="24"/>
          <w:lang w:val="id-ID"/>
        </w:rPr>
        <w:t xml:space="preserve">Pembentukan SAKA Bali sebagaimana dimaksud pada ayat (1), memperhatikan pertimbangan tertulis dari MDA Provinsi. </w:t>
      </w:r>
    </w:p>
    <w:p w:rsidR="008A2084" w:rsidRPr="008A2084" w:rsidRDefault="008A2084" w:rsidP="00205111">
      <w:pPr>
        <w:pStyle w:val="ListParagraph"/>
        <w:numPr>
          <w:ilvl w:val="0"/>
          <w:numId w:val="8"/>
        </w:numPr>
        <w:spacing w:after="0" w:line="240" w:lineRule="auto"/>
        <w:contextualSpacing w:val="0"/>
        <w:jc w:val="both"/>
        <w:rPr>
          <w:rFonts w:ascii="Bookman Old Style" w:hAnsi="Bookman Old Style"/>
          <w:sz w:val="24"/>
          <w:szCs w:val="24"/>
          <w:lang w:val="id-ID"/>
        </w:rPr>
      </w:pPr>
      <w:r>
        <w:rPr>
          <w:rFonts w:ascii="Bookman Old Style" w:hAnsi="Bookman Old Style"/>
          <w:sz w:val="24"/>
          <w:szCs w:val="24"/>
        </w:rPr>
        <w:t xml:space="preserve">Pembentukan </w:t>
      </w:r>
      <w:r w:rsidRPr="008A2084">
        <w:rPr>
          <w:rFonts w:ascii="Bookman Old Style" w:hAnsi="Bookman Old Style"/>
          <w:sz w:val="24"/>
          <w:szCs w:val="24"/>
          <w:lang w:val="id-ID"/>
        </w:rPr>
        <w:t>SAKA Bali sebagaimana dimaksud pada ayat (1)</w:t>
      </w:r>
      <w:r>
        <w:rPr>
          <w:rFonts w:ascii="Bookman Old Style" w:hAnsi="Bookman Old Style"/>
          <w:sz w:val="24"/>
          <w:szCs w:val="24"/>
        </w:rPr>
        <w:t>, memiliki Visi dan Misi.</w:t>
      </w:r>
    </w:p>
    <w:p w:rsidR="008A2084" w:rsidRPr="008A2084" w:rsidRDefault="008A2084" w:rsidP="00205111">
      <w:pPr>
        <w:pStyle w:val="ListParagraph"/>
        <w:numPr>
          <w:ilvl w:val="0"/>
          <w:numId w:val="8"/>
        </w:numPr>
        <w:spacing w:after="0" w:line="240" w:lineRule="auto"/>
        <w:contextualSpacing w:val="0"/>
        <w:jc w:val="both"/>
        <w:rPr>
          <w:rFonts w:ascii="Bookman Old Style" w:hAnsi="Bookman Old Style"/>
          <w:color w:val="FF0000"/>
          <w:sz w:val="24"/>
          <w:szCs w:val="24"/>
          <w:lang w:val="id-ID"/>
        </w:rPr>
      </w:pPr>
      <w:r w:rsidRPr="008A2084">
        <w:rPr>
          <w:rFonts w:ascii="Bookman Old Style" w:hAnsi="Bookman Old Style"/>
          <w:color w:val="FF0000"/>
          <w:sz w:val="24"/>
          <w:szCs w:val="24"/>
        </w:rPr>
        <w:t xml:space="preserve">Visi SAKA Bali sebagaimana dimaksud pada ayat (3) </w:t>
      </w:r>
      <w:r>
        <w:rPr>
          <w:rFonts w:ascii="Bookman Old Style" w:hAnsi="Bookman Old Style"/>
          <w:color w:val="FF0000"/>
          <w:sz w:val="24"/>
          <w:szCs w:val="24"/>
        </w:rPr>
        <w:t>yakni</w:t>
      </w:r>
      <w:r w:rsidRPr="008A2084">
        <w:rPr>
          <w:rFonts w:ascii="Bookman Old Style" w:hAnsi="Bookman Old Style"/>
          <w:color w:val="FF0000"/>
          <w:sz w:val="24"/>
          <w:szCs w:val="24"/>
        </w:rPr>
        <w:t xml:space="preserve"> menjadi lembaga otoritas sistem Perekonomian Adat Bali yang handal dan terpercaya.</w:t>
      </w:r>
    </w:p>
    <w:p w:rsidR="008A2084" w:rsidRPr="008A2084" w:rsidRDefault="008A2084" w:rsidP="00205111">
      <w:pPr>
        <w:pStyle w:val="ListParagraph"/>
        <w:numPr>
          <w:ilvl w:val="0"/>
          <w:numId w:val="8"/>
        </w:numPr>
        <w:spacing w:after="0" w:line="240" w:lineRule="auto"/>
        <w:contextualSpacing w:val="0"/>
        <w:jc w:val="both"/>
        <w:rPr>
          <w:rFonts w:ascii="Bookman Old Style" w:hAnsi="Bookman Old Style"/>
          <w:color w:val="FF0000"/>
          <w:sz w:val="24"/>
          <w:szCs w:val="24"/>
          <w:lang w:val="id-ID"/>
        </w:rPr>
      </w:pPr>
      <w:r>
        <w:rPr>
          <w:rFonts w:ascii="Bookman Old Style" w:hAnsi="Bookman Old Style"/>
          <w:color w:val="FF0000"/>
          <w:sz w:val="24"/>
          <w:szCs w:val="24"/>
        </w:rPr>
        <w:lastRenderedPageBreak/>
        <w:t xml:space="preserve">Misi SAKA Bali </w:t>
      </w:r>
      <w:r w:rsidRPr="008A2084">
        <w:rPr>
          <w:rFonts w:ascii="Bookman Old Style" w:hAnsi="Bookman Old Style"/>
          <w:color w:val="FF0000"/>
          <w:sz w:val="24"/>
          <w:szCs w:val="24"/>
        </w:rPr>
        <w:t>sebagaimana dimaksud pada ayat (3)</w:t>
      </w:r>
      <w:r>
        <w:rPr>
          <w:rFonts w:ascii="Bookman Old Style" w:hAnsi="Bookman Old Style"/>
          <w:color w:val="FF0000"/>
          <w:sz w:val="24"/>
          <w:szCs w:val="24"/>
        </w:rPr>
        <w:t xml:space="preserve"> yakni</w:t>
      </w:r>
      <w:r w:rsidRPr="008A2084">
        <w:rPr>
          <w:rFonts w:ascii="Bookman Old Style" w:hAnsi="Bookman Old Style"/>
          <w:color w:val="FF0000"/>
          <w:sz w:val="24"/>
          <w:szCs w:val="24"/>
        </w:rPr>
        <w:t xml:space="preserve"> mewujudkan s</w:t>
      </w:r>
      <w:r w:rsidR="00226BEE">
        <w:rPr>
          <w:rFonts w:ascii="Bookman Old Style" w:hAnsi="Bookman Old Style"/>
          <w:color w:val="FF0000"/>
          <w:sz w:val="24"/>
          <w:szCs w:val="24"/>
        </w:rPr>
        <w:t xml:space="preserve">tabilitas, keamanan, penguatan, </w:t>
      </w:r>
      <w:r w:rsidRPr="008A2084">
        <w:rPr>
          <w:rFonts w:ascii="Bookman Old Style" w:hAnsi="Bookman Old Style"/>
          <w:color w:val="FF0000"/>
          <w:sz w:val="24"/>
          <w:szCs w:val="24"/>
        </w:rPr>
        <w:t>dan keberlanjutan Sistem P</w:t>
      </w:r>
      <w:r>
        <w:rPr>
          <w:rFonts w:ascii="Bookman Old Style" w:hAnsi="Bookman Old Style"/>
          <w:color w:val="FF0000"/>
          <w:sz w:val="24"/>
          <w:szCs w:val="24"/>
        </w:rPr>
        <w:t>erekonomian Adat Bali.</w:t>
      </w:r>
    </w:p>
    <w:p w:rsidR="00805E06" w:rsidRPr="008A2084" w:rsidRDefault="00805E06" w:rsidP="008A2084">
      <w:pPr>
        <w:spacing w:after="0" w:line="240" w:lineRule="auto"/>
        <w:jc w:val="both"/>
        <w:rPr>
          <w:rFonts w:ascii="Bookman Old Style" w:hAnsi="Bookman Old Style"/>
          <w:color w:val="FF0000"/>
          <w:sz w:val="24"/>
          <w:szCs w:val="24"/>
          <w:lang w:val="id-ID"/>
        </w:rPr>
      </w:pPr>
    </w:p>
    <w:p w:rsidR="00E94A80" w:rsidRPr="006D37FD" w:rsidRDefault="00E94A80" w:rsidP="004C4785">
      <w:pPr>
        <w:pStyle w:val="ListParagraph"/>
        <w:spacing w:after="0" w:line="240" w:lineRule="auto"/>
        <w:ind w:left="1843"/>
        <w:contextualSpacing w:val="0"/>
        <w:jc w:val="center"/>
        <w:rPr>
          <w:rFonts w:ascii="Bookman Old Style" w:hAnsi="Bookman Old Style"/>
          <w:sz w:val="24"/>
          <w:szCs w:val="24"/>
        </w:rPr>
      </w:pPr>
      <w:r w:rsidRPr="006D37FD">
        <w:rPr>
          <w:rFonts w:ascii="Bookman Old Style" w:hAnsi="Bookman Old Style"/>
          <w:sz w:val="24"/>
          <w:szCs w:val="24"/>
        </w:rPr>
        <w:t>Pasal 5</w:t>
      </w:r>
    </w:p>
    <w:p w:rsidR="00F2609F" w:rsidRPr="006D37FD" w:rsidRDefault="00F2609F" w:rsidP="004C4785">
      <w:pPr>
        <w:pStyle w:val="ListParagraph"/>
        <w:spacing w:after="0" w:line="240" w:lineRule="auto"/>
        <w:ind w:left="1843"/>
        <w:contextualSpacing w:val="0"/>
        <w:jc w:val="both"/>
        <w:rPr>
          <w:rFonts w:ascii="Bookman Old Style" w:hAnsi="Bookman Old Style"/>
          <w:sz w:val="24"/>
          <w:szCs w:val="24"/>
        </w:rPr>
      </w:pPr>
    </w:p>
    <w:p w:rsidR="008D673D" w:rsidRPr="00A71832" w:rsidRDefault="00A71832" w:rsidP="00205111">
      <w:pPr>
        <w:pStyle w:val="ListParagraph"/>
        <w:numPr>
          <w:ilvl w:val="0"/>
          <w:numId w:val="26"/>
        </w:numPr>
        <w:spacing w:after="0" w:line="240" w:lineRule="auto"/>
        <w:contextualSpacing w:val="0"/>
        <w:jc w:val="both"/>
        <w:rPr>
          <w:rFonts w:ascii="Bookman Old Style" w:hAnsi="Bookman Old Style"/>
          <w:sz w:val="24"/>
          <w:szCs w:val="24"/>
          <w:lang w:val="id-ID"/>
        </w:rPr>
      </w:pPr>
      <w:r>
        <w:rPr>
          <w:rFonts w:ascii="Bookman Old Style" w:hAnsi="Bookman Old Style"/>
          <w:sz w:val="24"/>
          <w:szCs w:val="24"/>
        </w:rPr>
        <w:t xml:space="preserve">Untuk pertama kali </w:t>
      </w:r>
      <w:r w:rsidR="003555E2" w:rsidRPr="006D37FD">
        <w:rPr>
          <w:rFonts w:ascii="Bookman Old Style" w:hAnsi="Bookman Old Style"/>
          <w:sz w:val="24"/>
          <w:szCs w:val="24"/>
        </w:rPr>
        <w:t>Gubernur</w:t>
      </w:r>
      <w:r>
        <w:rPr>
          <w:rFonts w:ascii="Bookman Old Style" w:hAnsi="Bookman Old Style"/>
          <w:sz w:val="24"/>
          <w:szCs w:val="24"/>
        </w:rPr>
        <w:t xml:space="preserve"> menetapkan Dewan Pengawas dan Dewan Komisioner</w:t>
      </w:r>
      <w:r w:rsidR="003555E2" w:rsidRPr="006D37FD">
        <w:rPr>
          <w:rFonts w:ascii="Bookman Old Style" w:hAnsi="Bookman Old Style"/>
          <w:sz w:val="24"/>
          <w:szCs w:val="24"/>
        </w:rPr>
        <w:t xml:space="preserve"> </w:t>
      </w:r>
      <w:r>
        <w:rPr>
          <w:rFonts w:ascii="Bookman Old Style" w:hAnsi="Bookman Old Style"/>
          <w:sz w:val="24"/>
          <w:szCs w:val="24"/>
        </w:rPr>
        <w:t>SAKA Bali, setelah mendapat pertimbangan tertulis dari MDA Provinsi.</w:t>
      </w:r>
    </w:p>
    <w:p w:rsidR="00A71832" w:rsidRPr="00A71832" w:rsidRDefault="00A71832" w:rsidP="00205111">
      <w:pPr>
        <w:pStyle w:val="ListParagraph"/>
        <w:numPr>
          <w:ilvl w:val="0"/>
          <w:numId w:val="26"/>
        </w:numPr>
        <w:spacing w:after="0" w:line="240" w:lineRule="auto"/>
        <w:contextualSpacing w:val="0"/>
        <w:jc w:val="both"/>
        <w:rPr>
          <w:rFonts w:ascii="Bookman Old Style" w:hAnsi="Bookman Old Style"/>
          <w:sz w:val="24"/>
          <w:szCs w:val="24"/>
          <w:lang w:val="id-ID"/>
        </w:rPr>
      </w:pPr>
      <w:r w:rsidRPr="00A71832">
        <w:rPr>
          <w:rFonts w:ascii="Bookman Old Style" w:hAnsi="Bookman Old Style"/>
          <w:sz w:val="24"/>
          <w:szCs w:val="24"/>
        </w:rPr>
        <w:t xml:space="preserve">Dewan Pengawas dan Dewan Komisioner sebagaimana dimaksud pada ayat (1) </w:t>
      </w:r>
      <w:r>
        <w:rPr>
          <w:rFonts w:ascii="Bookman Old Style" w:hAnsi="Bookman Old Style"/>
          <w:sz w:val="24"/>
          <w:szCs w:val="24"/>
        </w:rPr>
        <w:t>ditetapkan dengan K</w:t>
      </w:r>
      <w:r w:rsidRPr="00A71832">
        <w:rPr>
          <w:rFonts w:ascii="Bookman Old Style" w:hAnsi="Bookman Old Style"/>
          <w:sz w:val="24"/>
          <w:szCs w:val="24"/>
        </w:rPr>
        <w:t xml:space="preserve">eputusan Gubernur. </w:t>
      </w:r>
    </w:p>
    <w:p w:rsidR="00E94A80" w:rsidRDefault="00E94A80" w:rsidP="004C4785">
      <w:pPr>
        <w:spacing w:after="0" w:line="240" w:lineRule="auto"/>
        <w:jc w:val="both"/>
        <w:rPr>
          <w:rFonts w:ascii="Bookman Old Style" w:hAnsi="Bookman Old Style"/>
          <w:color w:val="FF0000"/>
          <w:sz w:val="24"/>
          <w:szCs w:val="24"/>
          <w:lang w:val="id-ID"/>
        </w:rPr>
      </w:pPr>
    </w:p>
    <w:p w:rsidR="001B15AB" w:rsidRPr="006C140E" w:rsidRDefault="001B15AB" w:rsidP="001B15AB">
      <w:pPr>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BAB III</w:t>
      </w:r>
    </w:p>
    <w:p w:rsidR="001B15AB" w:rsidRPr="006C140E" w:rsidRDefault="001B15AB" w:rsidP="001B15AB">
      <w:pPr>
        <w:pStyle w:val="ListParagraph"/>
        <w:spacing w:after="0" w:line="240" w:lineRule="auto"/>
        <w:ind w:left="1843" w:right="-235"/>
        <w:contextualSpacing w:val="0"/>
        <w:jc w:val="center"/>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PENGANGKATAN DAN PEMBERHENTIAN</w:t>
      </w:r>
    </w:p>
    <w:p w:rsidR="001B15AB" w:rsidRPr="004C4785" w:rsidRDefault="001B15AB" w:rsidP="001B15AB">
      <w:pPr>
        <w:pStyle w:val="ListParagraph"/>
        <w:spacing w:after="0" w:line="240" w:lineRule="auto"/>
        <w:ind w:left="1843" w:right="-235"/>
        <w:contextualSpacing w:val="0"/>
        <w:jc w:val="center"/>
        <w:rPr>
          <w:rFonts w:ascii="Bookman Old Style" w:hAnsi="Bookman Old Style" w:cs="Arial"/>
          <w:sz w:val="24"/>
          <w:szCs w:val="24"/>
        </w:rPr>
      </w:pPr>
      <w:r w:rsidRPr="004C4785">
        <w:rPr>
          <w:rFonts w:ascii="Bookman Old Style" w:hAnsi="Bookman Old Style" w:cs="Arial"/>
          <w:sz w:val="24"/>
          <w:szCs w:val="24"/>
        </w:rPr>
        <w:t>DEWAN PENGA</w:t>
      </w:r>
      <w:r>
        <w:rPr>
          <w:rFonts w:ascii="Bookman Old Style" w:hAnsi="Bookman Old Style" w:cs="Arial"/>
          <w:sz w:val="24"/>
          <w:szCs w:val="24"/>
        </w:rPr>
        <w:t>WA</w:t>
      </w:r>
      <w:r w:rsidRPr="004C4785">
        <w:rPr>
          <w:rFonts w:ascii="Bookman Old Style" w:hAnsi="Bookman Old Style" w:cs="Arial"/>
          <w:sz w:val="24"/>
          <w:szCs w:val="24"/>
        </w:rPr>
        <w:t xml:space="preserve">S DAN </w:t>
      </w:r>
      <w:r>
        <w:rPr>
          <w:rFonts w:ascii="Bookman Old Style" w:hAnsi="Bookman Old Style" w:cs="Arial"/>
          <w:sz w:val="24"/>
          <w:szCs w:val="24"/>
        </w:rPr>
        <w:t>DEWAN KOMISIONE</w:t>
      </w:r>
      <w:r w:rsidRPr="004C4785">
        <w:rPr>
          <w:rFonts w:ascii="Bookman Old Style" w:hAnsi="Bookman Old Style" w:cs="Arial"/>
          <w:sz w:val="24"/>
          <w:szCs w:val="24"/>
        </w:rPr>
        <w:t>R SAKA BALI</w:t>
      </w:r>
    </w:p>
    <w:p w:rsidR="001B15AB" w:rsidRPr="004C4785" w:rsidRDefault="001B15AB" w:rsidP="001B15AB">
      <w:pPr>
        <w:pStyle w:val="ListParagraph"/>
        <w:spacing w:after="0" w:line="240" w:lineRule="auto"/>
        <w:ind w:left="1843" w:right="-235"/>
        <w:contextualSpacing w:val="0"/>
        <w:jc w:val="center"/>
        <w:rPr>
          <w:rFonts w:ascii="Bookman Old Style" w:hAnsi="Bookman Old Style" w:cs="Arial"/>
          <w:sz w:val="24"/>
          <w:szCs w:val="24"/>
        </w:rPr>
      </w:pPr>
    </w:p>
    <w:p w:rsidR="00426441" w:rsidRDefault="00426441" w:rsidP="001B15AB">
      <w:pPr>
        <w:pStyle w:val="ListParagraph"/>
        <w:spacing w:after="0" w:line="240" w:lineRule="auto"/>
        <w:ind w:left="1843" w:right="-235"/>
        <w:contextualSpacing w:val="0"/>
        <w:jc w:val="center"/>
        <w:rPr>
          <w:rFonts w:ascii="Bookman Old Style" w:hAnsi="Bookman Old Style" w:cs="Arial"/>
          <w:sz w:val="24"/>
          <w:szCs w:val="24"/>
        </w:rPr>
      </w:pPr>
      <w:r>
        <w:rPr>
          <w:rFonts w:ascii="Bookman Old Style" w:hAnsi="Bookman Old Style" w:cs="Arial"/>
          <w:sz w:val="24"/>
          <w:szCs w:val="24"/>
        </w:rPr>
        <w:t>Bagian Kesatu</w:t>
      </w:r>
    </w:p>
    <w:p w:rsidR="00426441" w:rsidRDefault="00A57AC3" w:rsidP="001B15AB">
      <w:pPr>
        <w:pStyle w:val="ListParagraph"/>
        <w:spacing w:after="0" w:line="240" w:lineRule="auto"/>
        <w:ind w:left="1843" w:right="-235"/>
        <w:contextualSpacing w:val="0"/>
        <w:jc w:val="center"/>
        <w:rPr>
          <w:rFonts w:ascii="Bookman Old Style" w:hAnsi="Bookman Old Style" w:cs="Arial"/>
          <w:sz w:val="24"/>
          <w:szCs w:val="24"/>
        </w:rPr>
      </w:pPr>
      <w:r>
        <w:rPr>
          <w:rFonts w:ascii="Bookman Old Style" w:hAnsi="Bookman Old Style" w:cs="Arial"/>
          <w:sz w:val="24"/>
          <w:szCs w:val="24"/>
        </w:rPr>
        <w:t>Pengangkatan</w:t>
      </w:r>
    </w:p>
    <w:p w:rsidR="00426441" w:rsidRDefault="00426441" w:rsidP="001B15AB">
      <w:pPr>
        <w:pStyle w:val="ListParagraph"/>
        <w:spacing w:after="0" w:line="240" w:lineRule="auto"/>
        <w:ind w:left="1843" w:right="-235"/>
        <w:contextualSpacing w:val="0"/>
        <w:jc w:val="center"/>
        <w:rPr>
          <w:rFonts w:ascii="Bookman Old Style" w:hAnsi="Bookman Old Style" w:cs="Arial"/>
          <w:sz w:val="24"/>
          <w:szCs w:val="24"/>
        </w:rPr>
      </w:pPr>
    </w:p>
    <w:p w:rsidR="001B15AB" w:rsidRPr="004C4785" w:rsidRDefault="001B15AB" w:rsidP="001B15AB">
      <w:pPr>
        <w:pStyle w:val="ListParagraph"/>
        <w:spacing w:after="0" w:line="240" w:lineRule="auto"/>
        <w:ind w:left="1843" w:right="-235"/>
        <w:contextualSpacing w:val="0"/>
        <w:jc w:val="center"/>
        <w:rPr>
          <w:rFonts w:ascii="Bookman Old Style" w:hAnsi="Bookman Old Style" w:cs="Arial"/>
          <w:sz w:val="24"/>
          <w:szCs w:val="24"/>
        </w:rPr>
      </w:pPr>
      <w:r w:rsidRPr="004C4785">
        <w:rPr>
          <w:rFonts w:ascii="Bookman Old Style" w:hAnsi="Bookman Old Style" w:cs="Arial"/>
          <w:sz w:val="24"/>
          <w:szCs w:val="24"/>
        </w:rPr>
        <w:t xml:space="preserve">Pasal </w:t>
      </w:r>
      <w:r>
        <w:rPr>
          <w:rFonts w:ascii="Bookman Old Style" w:hAnsi="Bookman Old Style" w:cs="Arial"/>
          <w:sz w:val="24"/>
          <w:szCs w:val="24"/>
        </w:rPr>
        <w:t>6</w:t>
      </w:r>
    </w:p>
    <w:p w:rsidR="001B15AB" w:rsidRDefault="001B15AB" w:rsidP="001B15AB">
      <w:pPr>
        <w:pStyle w:val="ListParagraph"/>
        <w:spacing w:after="0" w:line="240" w:lineRule="auto"/>
        <w:ind w:left="1843" w:right="-235"/>
        <w:contextualSpacing w:val="0"/>
        <w:jc w:val="center"/>
        <w:rPr>
          <w:rFonts w:ascii="Bookman Old Style" w:hAnsi="Bookman Old Style" w:cs="Arial"/>
          <w:sz w:val="24"/>
          <w:szCs w:val="24"/>
        </w:rPr>
      </w:pPr>
    </w:p>
    <w:p w:rsidR="00426441" w:rsidRPr="00426441" w:rsidRDefault="00426441" w:rsidP="00205111">
      <w:pPr>
        <w:pStyle w:val="ListParagraph"/>
        <w:numPr>
          <w:ilvl w:val="0"/>
          <w:numId w:val="19"/>
        </w:numPr>
        <w:spacing w:after="0" w:line="240" w:lineRule="auto"/>
        <w:ind w:left="2268" w:right="48" w:hanging="425"/>
        <w:contextualSpacing w:val="0"/>
        <w:jc w:val="both"/>
        <w:rPr>
          <w:rFonts w:ascii="Bookman Old Style" w:hAnsi="Bookman Old Style" w:cs="Arial"/>
          <w:sz w:val="24"/>
          <w:szCs w:val="24"/>
          <w:lang w:val="id-ID"/>
        </w:rPr>
      </w:pPr>
      <w:r w:rsidRPr="00426441">
        <w:rPr>
          <w:rFonts w:ascii="Bookman Old Style" w:hAnsi="Bookman Old Style" w:cs="Arial"/>
          <w:sz w:val="24"/>
          <w:szCs w:val="24"/>
        </w:rPr>
        <w:t xml:space="preserve">Gubernur membentuk Tim </w:t>
      </w:r>
      <w:r>
        <w:rPr>
          <w:rFonts w:ascii="Bookman Old Style" w:hAnsi="Bookman Old Style" w:cs="Arial"/>
          <w:sz w:val="24"/>
          <w:szCs w:val="24"/>
        </w:rPr>
        <w:t>Paniti</w:t>
      </w:r>
      <w:r w:rsidRPr="00426441">
        <w:rPr>
          <w:rFonts w:ascii="Bookman Old Style" w:hAnsi="Bookman Old Style" w:cs="Arial"/>
          <w:sz w:val="24"/>
          <w:szCs w:val="24"/>
        </w:rPr>
        <w:t>a Seleksi Calon Pejabat Dewan Pengawas</w:t>
      </w:r>
      <w:r>
        <w:rPr>
          <w:rFonts w:ascii="Bookman Old Style" w:hAnsi="Bookman Old Style" w:cs="Arial"/>
          <w:sz w:val="24"/>
          <w:szCs w:val="24"/>
        </w:rPr>
        <w:t xml:space="preserve"> dan Dewan Komisioner SAKA B</w:t>
      </w:r>
      <w:r w:rsidRPr="00426441">
        <w:rPr>
          <w:rFonts w:ascii="Bookman Old Style" w:hAnsi="Bookman Old Style" w:cs="Arial"/>
          <w:sz w:val="24"/>
          <w:szCs w:val="24"/>
        </w:rPr>
        <w:t>ali setelah berkonsultasi dengan MDA Provinsi</w:t>
      </w:r>
    </w:p>
    <w:p w:rsidR="00426441" w:rsidRPr="00426441" w:rsidRDefault="00426441" w:rsidP="00205111">
      <w:pPr>
        <w:pStyle w:val="ListParagraph"/>
        <w:numPr>
          <w:ilvl w:val="0"/>
          <w:numId w:val="19"/>
        </w:numPr>
        <w:spacing w:after="0" w:line="240" w:lineRule="auto"/>
        <w:ind w:left="2268" w:right="48" w:hanging="425"/>
        <w:contextualSpacing w:val="0"/>
        <w:jc w:val="both"/>
        <w:rPr>
          <w:rFonts w:ascii="Bookman Old Style" w:hAnsi="Bookman Old Style" w:cs="Arial"/>
          <w:sz w:val="24"/>
          <w:szCs w:val="24"/>
          <w:lang w:val="id-ID"/>
        </w:rPr>
      </w:pPr>
      <w:r>
        <w:rPr>
          <w:rFonts w:ascii="Bookman Old Style" w:hAnsi="Bookman Old Style" w:cs="Arial"/>
          <w:sz w:val="24"/>
          <w:szCs w:val="24"/>
        </w:rPr>
        <w:t>Tim sebagaimana dimaksud pada ayat (1) terdiri dari unsur:</w:t>
      </w:r>
    </w:p>
    <w:p w:rsidR="00426441" w:rsidRPr="00426441" w:rsidRDefault="00426441" w:rsidP="00205111">
      <w:pPr>
        <w:pStyle w:val="ListParagraph"/>
        <w:numPr>
          <w:ilvl w:val="0"/>
          <w:numId w:val="34"/>
        </w:numPr>
        <w:spacing w:after="0" w:line="240" w:lineRule="auto"/>
        <w:ind w:right="48"/>
        <w:jc w:val="both"/>
        <w:rPr>
          <w:rFonts w:ascii="Bookman Old Style" w:hAnsi="Bookman Old Style" w:cs="Arial"/>
          <w:sz w:val="24"/>
          <w:szCs w:val="24"/>
          <w:lang w:val="id-ID"/>
        </w:rPr>
      </w:pPr>
      <w:r w:rsidRPr="00426441">
        <w:rPr>
          <w:rFonts w:ascii="Bookman Old Style" w:hAnsi="Bookman Old Style" w:cs="Arial"/>
          <w:sz w:val="24"/>
          <w:szCs w:val="24"/>
        </w:rPr>
        <w:t>Dinas PMA Provinsi;</w:t>
      </w:r>
    </w:p>
    <w:p w:rsidR="00426441" w:rsidRPr="00426441" w:rsidRDefault="00426441" w:rsidP="00205111">
      <w:pPr>
        <w:pStyle w:val="ListParagraph"/>
        <w:numPr>
          <w:ilvl w:val="0"/>
          <w:numId w:val="34"/>
        </w:numPr>
        <w:ind w:right="48"/>
        <w:rPr>
          <w:rFonts w:ascii="Bookman Old Style" w:hAnsi="Bookman Old Style" w:cs="Arial"/>
          <w:sz w:val="24"/>
          <w:szCs w:val="24"/>
          <w:lang w:val="id-ID"/>
        </w:rPr>
      </w:pPr>
      <w:r w:rsidRPr="00426441">
        <w:rPr>
          <w:rFonts w:ascii="Bookman Old Style" w:hAnsi="Bookman Old Style" w:cs="Arial"/>
          <w:sz w:val="24"/>
          <w:szCs w:val="24"/>
        </w:rPr>
        <w:t>MDA Provinsi; dan</w:t>
      </w:r>
    </w:p>
    <w:p w:rsidR="00426441" w:rsidRPr="00426441" w:rsidRDefault="00426441" w:rsidP="00205111">
      <w:pPr>
        <w:pStyle w:val="ListParagraph"/>
        <w:numPr>
          <w:ilvl w:val="0"/>
          <w:numId w:val="34"/>
        </w:numPr>
        <w:ind w:right="48"/>
        <w:rPr>
          <w:rFonts w:ascii="Bookman Old Style" w:hAnsi="Bookman Old Style" w:cs="Arial"/>
          <w:sz w:val="24"/>
          <w:szCs w:val="24"/>
          <w:lang w:val="id-ID"/>
        </w:rPr>
      </w:pPr>
      <w:r w:rsidRPr="00426441">
        <w:rPr>
          <w:rFonts w:ascii="Bookman Old Style" w:hAnsi="Bookman Old Style" w:cs="Arial"/>
          <w:sz w:val="24"/>
          <w:szCs w:val="24"/>
        </w:rPr>
        <w:t>Perguruan Tinggi.</w:t>
      </w:r>
    </w:p>
    <w:p w:rsidR="00EB47F1" w:rsidRDefault="00426441" w:rsidP="00205111">
      <w:pPr>
        <w:pStyle w:val="ListParagraph"/>
        <w:numPr>
          <w:ilvl w:val="0"/>
          <w:numId w:val="19"/>
        </w:numPr>
        <w:spacing w:after="0" w:line="240" w:lineRule="auto"/>
        <w:jc w:val="both"/>
        <w:rPr>
          <w:rFonts w:ascii="Bookman Old Style" w:hAnsi="Bookman Old Style"/>
          <w:color w:val="000000" w:themeColor="text1"/>
          <w:sz w:val="24"/>
          <w:szCs w:val="24"/>
          <w:lang w:val="id-ID"/>
        </w:rPr>
      </w:pPr>
      <w:r w:rsidRPr="00EB47F1">
        <w:rPr>
          <w:rFonts w:ascii="Bookman Old Style" w:hAnsi="Bookman Old Style"/>
          <w:color w:val="000000" w:themeColor="text1"/>
          <w:sz w:val="24"/>
          <w:szCs w:val="24"/>
          <w:lang w:val="id-ID"/>
        </w:rPr>
        <w:t>Tim sebagaimana dimaksud pada ayat (2) ditetapkan dengan Keputusan Gubernur setelah mendapat pertimbangan tertulis melalui MDA Provinsi.</w:t>
      </w:r>
    </w:p>
    <w:p w:rsidR="00426441" w:rsidRPr="00EB47F1" w:rsidRDefault="00426441" w:rsidP="00205111">
      <w:pPr>
        <w:pStyle w:val="ListParagraph"/>
        <w:numPr>
          <w:ilvl w:val="0"/>
          <w:numId w:val="19"/>
        </w:numPr>
        <w:spacing w:after="0" w:line="240" w:lineRule="auto"/>
        <w:jc w:val="both"/>
        <w:rPr>
          <w:rFonts w:ascii="Bookman Old Style" w:hAnsi="Bookman Old Style"/>
          <w:color w:val="000000" w:themeColor="text1"/>
          <w:sz w:val="24"/>
          <w:szCs w:val="24"/>
          <w:lang w:val="id-ID"/>
        </w:rPr>
      </w:pPr>
      <w:r w:rsidRPr="00EB47F1">
        <w:rPr>
          <w:rFonts w:ascii="Bookman Old Style" w:hAnsi="Bookman Old Style"/>
          <w:color w:val="000000" w:themeColor="text1"/>
          <w:sz w:val="24"/>
          <w:szCs w:val="24"/>
          <w:lang w:val="id-ID"/>
        </w:rPr>
        <w:t>Tim sebagaimana dimaksud pada ayat (3) bertugas menyelenggarakan seleksi dan uji kelayakan serta kepatutan.</w:t>
      </w:r>
    </w:p>
    <w:p w:rsidR="00EB47F1" w:rsidRPr="006D37FD" w:rsidRDefault="00EB47F1" w:rsidP="00426441">
      <w:pPr>
        <w:spacing w:after="0" w:line="240" w:lineRule="auto"/>
        <w:rPr>
          <w:rFonts w:ascii="Bookman Old Style" w:hAnsi="Bookman Old Style"/>
          <w:color w:val="000000" w:themeColor="text1"/>
          <w:sz w:val="24"/>
          <w:szCs w:val="24"/>
          <w:lang w:val="id-ID"/>
        </w:rPr>
      </w:pPr>
    </w:p>
    <w:p w:rsidR="00426441" w:rsidRPr="00EB47F1" w:rsidRDefault="00426441" w:rsidP="00426441">
      <w:pPr>
        <w:spacing w:after="0" w:line="240" w:lineRule="auto"/>
        <w:ind w:left="2250" w:hanging="450"/>
        <w:jc w:val="center"/>
        <w:rPr>
          <w:rFonts w:ascii="Bookman Old Style" w:hAnsi="Bookman Old Style"/>
          <w:color w:val="000000" w:themeColor="text1"/>
          <w:sz w:val="24"/>
          <w:szCs w:val="24"/>
        </w:rPr>
      </w:pPr>
      <w:r w:rsidRPr="006D37FD">
        <w:rPr>
          <w:rFonts w:ascii="Bookman Old Style" w:hAnsi="Bookman Old Style"/>
          <w:color w:val="000000" w:themeColor="text1"/>
          <w:sz w:val="24"/>
          <w:szCs w:val="24"/>
          <w:lang w:val="id-ID"/>
        </w:rPr>
        <w:t xml:space="preserve">Pasal </w:t>
      </w:r>
      <w:r w:rsidR="003554A6">
        <w:rPr>
          <w:rFonts w:ascii="Bookman Old Style" w:hAnsi="Bookman Old Style"/>
          <w:color w:val="000000" w:themeColor="text1"/>
          <w:sz w:val="24"/>
          <w:szCs w:val="24"/>
        </w:rPr>
        <w:t>7</w:t>
      </w:r>
    </w:p>
    <w:p w:rsidR="00426441" w:rsidRPr="006D37FD" w:rsidRDefault="00426441" w:rsidP="00426441">
      <w:pPr>
        <w:spacing w:after="0" w:line="240" w:lineRule="auto"/>
        <w:ind w:left="2250" w:hanging="450"/>
        <w:jc w:val="center"/>
        <w:rPr>
          <w:rFonts w:ascii="Bookman Old Style" w:hAnsi="Bookman Old Style"/>
          <w:color w:val="000000" w:themeColor="text1"/>
          <w:sz w:val="24"/>
          <w:szCs w:val="24"/>
          <w:lang w:val="id-ID"/>
        </w:rPr>
      </w:pPr>
    </w:p>
    <w:p w:rsidR="00426441" w:rsidRPr="006D37FD" w:rsidRDefault="00426441" w:rsidP="00426441">
      <w:pPr>
        <w:pStyle w:val="ListParagraph"/>
        <w:spacing w:after="0" w:line="240" w:lineRule="auto"/>
        <w:ind w:left="1843"/>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d-ID"/>
        </w:rPr>
        <w:t>Hasil seleksi dan uji kelayakan serta kepatutan seb</w:t>
      </w:r>
      <w:r w:rsidR="00EB47F1">
        <w:rPr>
          <w:rFonts w:ascii="Bookman Old Style" w:hAnsi="Bookman Old Style"/>
          <w:color w:val="000000" w:themeColor="text1"/>
          <w:sz w:val="24"/>
          <w:szCs w:val="24"/>
          <w:lang w:val="id-ID"/>
        </w:rPr>
        <w:t>a</w:t>
      </w:r>
      <w:r w:rsidR="003554A6">
        <w:rPr>
          <w:rFonts w:ascii="Bookman Old Style" w:hAnsi="Bookman Old Style"/>
          <w:color w:val="000000" w:themeColor="text1"/>
          <w:sz w:val="24"/>
          <w:szCs w:val="24"/>
          <w:lang w:val="id-ID"/>
        </w:rPr>
        <w:t>gaimana dimaksud dalam Pasal 6</w:t>
      </w:r>
      <w:r w:rsidRPr="006D37FD">
        <w:rPr>
          <w:rFonts w:ascii="Bookman Old Style" w:hAnsi="Bookman Old Style"/>
          <w:color w:val="000000" w:themeColor="text1"/>
          <w:sz w:val="24"/>
          <w:szCs w:val="24"/>
          <w:lang w:val="id-ID"/>
        </w:rPr>
        <w:t xml:space="preserve"> ayat (4) disampaikan kepada Gubernur untuk dipertimbangkan mengisi formasi jabatan SAKA Bali</w:t>
      </w:r>
    </w:p>
    <w:p w:rsidR="00426441" w:rsidRPr="006D37FD" w:rsidRDefault="00426441" w:rsidP="00426441">
      <w:pPr>
        <w:spacing w:after="0" w:line="240" w:lineRule="auto"/>
        <w:ind w:left="2250" w:hanging="450"/>
        <w:jc w:val="center"/>
        <w:rPr>
          <w:rFonts w:ascii="Bookman Old Style" w:hAnsi="Bookman Old Style"/>
          <w:color w:val="000000" w:themeColor="text1"/>
          <w:sz w:val="24"/>
          <w:szCs w:val="24"/>
          <w:lang w:val="id-ID"/>
        </w:rPr>
      </w:pPr>
    </w:p>
    <w:p w:rsidR="00426441" w:rsidRPr="006D37FD" w:rsidRDefault="00426441" w:rsidP="00426441">
      <w:pPr>
        <w:spacing w:after="0" w:line="240" w:lineRule="auto"/>
        <w:ind w:left="2250" w:hanging="450"/>
        <w:jc w:val="center"/>
        <w:rPr>
          <w:rFonts w:ascii="Bookman Old Style" w:hAnsi="Bookman Old Style"/>
          <w:color w:val="000000" w:themeColor="text1"/>
          <w:sz w:val="24"/>
          <w:szCs w:val="24"/>
          <w:lang w:val="id-ID"/>
        </w:rPr>
      </w:pPr>
    </w:p>
    <w:p w:rsidR="00426441" w:rsidRPr="006C140E" w:rsidRDefault="00EB47F1" w:rsidP="00426441">
      <w:pPr>
        <w:spacing w:after="0" w:line="240" w:lineRule="auto"/>
        <w:ind w:left="2250" w:hanging="450"/>
        <w:jc w:val="center"/>
        <w:rPr>
          <w:rFonts w:ascii="Bookman Old Style" w:hAnsi="Bookman Old Style"/>
          <w:color w:val="000000" w:themeColor="text1"/>
          <w:sz w:val="24"/>
          <w:szCs w:val="24"/>
        </w:rPr>
      </w:pPr>
      <w:r>
        <w:rPr>
          <w:rFonts w:ascii="Bookman Old Style" w:hAnsi="Bookman Old Style"/>
          <w:color w:val="000000" w:themeColor="text1"/>
          <w:sz w:val="24"/>
          <w:szCs w:val="24"/>
        </w:rPr>
        <w:t xml:space="preserve">Pasal </w:t>
      </w:r>
      <w:r w:rsidR="003554A6">
        <w:rPr>
          <w:rFonts w:ascii="Bookman Old Style" w:hAnsi="Bookman Old Style"/>
          <w:color w:val="000000" w:themeColor="text1"/>
          <w:sz w:val="24"/>
          <w:szCs w:val="24"/>
        </w:rPr>
        <w:t>8</w:t>
      </w:r>
    </w:p>
    <w:p w:rsidR="00426441" w:rsidRPr="006C140E" w:rsidRDefault="00426441" w:rsidP="00426441">
      <w:pPr>
        <w:spacing w:after="0" w:line="240" w:lineRule="auto"/>
        <w:ind w:left="2250" w:hanging="450"/>
        <w:jc w:val="center"/>
        <w:rPr>
          <w:rFonts w:ascii="Bookman Old Style" w:hAnsi="Bookman Old Style"/>
          <w:color w:val="000000" w:themeColor="text1"/>
          <w:sz w:val="24"/>
          <w:szCs w:val="24"/>
        </w:rPr>
      </w:pPr>
    </w:p>
    <w:p w:rsidR="00426441" w:rsidRPr="006C140E" w:rsidRDefault="00426441" w:rsidP="00426441">
      <w:pPr>
        <w:pStyle w:val="ListParagraph"/>
        <w:numPr>
          <w:ilvl w:val="0"/>
          <w:numId w:val="5"/>
        </w:numPr>
        <w:spacing w:after="0" w:line="240" w:lineRule="auto"/>
        <w:ind w:left="2250" w:hanging="450"/>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Pengisian jabatan SAKA Bali se</w:t>
      </w:r>
      <w:r w:rsidR="00EB47F1">
        <w:rPr>
          <w:rFonts w:ascii="Bookman Old Style" w:hAnsi="Bookman Old Style"/>
          <w:color w:val="000000" w:themeColor="text1"/>
          <w:sz w:val="24"/>
          <w:szCs w:val="24"/>
        </w:rPr>
        <w:t xml:space="preserve">bagaimana dimaksud dalam Pasal </w:t>
      </w:r>
      <w:r w:rsidR="003554A6">
        <w:rPr>
          <w:rFonts w:ascii="Bookman Old Style" w:hAnsi="Bookman Old Style"/>
          <w:color w:val="000000" w:themeColor="text1"/>
          <w:sz w:val="24"/>
          <w:szCs w:val="24"/>
        </w:rPr>
        <w:t>7</w:t>
      </w:r>
      <w:r w:rsidRPr="006C140E">
        <w:rPr>
          <w:rFonts w:ascii="Bookman Old Style" w:hAnsi="Bookman Old Style"/>
          <w:color w:val="000000" w:themeColor="text1"/>
          <w:sz w:val="24"/>
          <w:szCs w:val="24"/>
        </w:rPr>
        <w:t xml:space="preserve"> harus memenuhi persyaratan:</w:t>
      </w:r>
    </w:p>
    <w:p w:rsidR="00426441" w:rsidRPr="006C140E" w:rsidRDefault="00426441" w:rsidP="00205111">
      <w:pPr>
        <w:pStyle w:val="ListParagraph"/>
        <w:numPr>
          <w:ilvl w:val="0"/>
          <w:numId w:val="13"/>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Umum; dan</w:t>
      </w:r>
    </w:p>
    <w:p w:rsidR="00426441" w:rsidRPr="006C140E" w:rsidRDefault="00426441" w:rsidP="00205111">
      <w:pPr>
        <w:pStyle w:val="ListParagraph"/>
        <w:numPr>
          <w:ilvl w:val="0"/>
          <w:numId w:val="13"/>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Khusus</w:t>
      </w:r>
    </w:p>
    <w:p w:rsidR="00426441" w:rsidRPr="006C140E" w:rsidRDefault="00426441" w:rsidP="00426441">
      <w:pPr>
        <w:pStyle w:val="ListParagraph"/>
        <w:numPr>
          <w:ilvl w:val="0"/>
          <w:numId w:val="5"/>
        </w:numPr>
        <w:spacing w:after="0" w:line="240" w:lineRule="auto"/>
        <w:ind w:left="2268" w:hanging="425"/>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Persyaratan Umum sebagaimana dimaksud pada ayat (1) huruf a terdiri atas:</w:t>
      </w:r>
    </w:p>
    <w:p w:rsidR="009322EE" w:rsidRPr="009322EE" w:rsidRDefault="009322EE" w:rsidP="00205111">
      <w:pPr>
        <w:pStyle w:val="ListParagraph"/>
        <w:numPr>
          <w:ilvl w:val="0"/>
          <w:numId w:val="14"/>
        </w:numPr>
        <w:spacing w:after="0" w:line="240" w:lineRule="auto"/>
        <w:jc w:val="both"/>
        <w:rPr>
          <w:rFonts w:ascii="Bookman Old Style" w:hAnsi="Bookman Old Style"/>
          <w:color w:val="FF0000"/>
          <w:sz w:val="24"/>
          <w:szCs w:val="24"/>
          <w:lang w:val="id-ID"/>
        </w:rPr>
      </w:pPr>
      <w:r w:rsidRPr="009322EE">
        <w:rPr>
          <w:rFonts w:ascii="Bookman Old Style" w:hAnsi="Bookman Old Style"/>
          <w:i/>
          <w:color w:val="FF0000"/>
          <w:sz w:val="24"/>
          <w:szCs w:val="24"/>
        </w:rPr>
        <w:t>mipil</w:t>
      </w:r>
      <w:r w:rsidRPr="009322EE">
        <w:rPr>
          <w:rFonts w:ascii="Bookman Old Style" w:hAnsi="Bookman Old Style"/>
          <w:color w:val="FF0000"/>
          <w:sz w:val="24"/>
          <w:szCs w:val="24"/>
        </w:rPr>
        <w:t xml:space="preserve"> sebagai </w:t>
      </w:r>
      <w:r w:rsidRPr="009322EE">
        <w:rPr>
          <w:rFonts w:ascii="Bookman Old Style" w:hAnsi="Bookman Old Style"/>
          <w:i/>
          <w:color w:val="FF0000"/>
          <w:sz w:val="24"/>
          <w:szCs w:val="24"/>
        </w:rPr>
        <w:t xml:space="preserve">Krama </w:t>
      </w:r>
      <w:r w:rsidRPr="009322EE">
        <w:rPr>
          <w:rFonts w:ascii="Bookman Old Style" w:hAnsi="Bookman Old Style"/>
          <w:color w:val="FF0000"/>
          <w:sz w:val="24"/>
          <w:szCs w:val="24"/>
        </w:rPr>
        <w:t xml:space="preserve">Desa Adat, yang dibuktikan dengan surat keterangan dari </w:t>
      </w:r>
      <w:r w:rsidRPr="009322EE">
        <w:rPr>
          <w:rFonts w:ascii="Bookman Old Style" w:hAnsi="Bookman Old Style"/>
          <w:i/>
          <w:color w:val="FF0000"/>
          <w:sz w:val="24"/>
          <w:szCs w:val="24"/>
        </w:rPr>
        <w:t>Bandesa</w:t>
      </w:r>
      <w:r w:rsidRPr="009322EE">
        <w:rPr>
          <w:rFonts w:ascii="Bookman Old Style" w:hAnsi="Bookman Old Style"/>
          <w:color w:val="FF0000"/>
          <w:sz w:val="24"/>
          <w:szCs w:val="24"/>
        </w:rPr>
        <w:t xml:space="preserve"> Adat/sebutan lain;</w:t>
      </w:r>
    </w:p>
    <w:p w:rsidR="009322EE" w:rsidRPr="001C0D2D" w:rsidRDefault="009322EE" w:rsidP="00205111">
      <w:pPr>
        <w:pStyle w:val="ListParagraph"/>
        <w:numPr>
          <w:ilvl w:val="0"/>
          <w:numId w:val="14"/>
        </w:numPr>
        <w:spacing w:after="0" w:line="240" w:lineRule="auto"/>
        <w:jc w:val="both"/>
        <w:rPr>
          <w:rFonts w:ascii="Bookman Old Style" w:hAnsi="Bookman Old Style"/>
          <w:color w:val="FF0000"/>
          <w:sz w:val="24"/>
          <w:szCs w:val="24"/>
          <w:lang w:val="id-ID"/>
        </w:rPr>
      </w:pPr>
      <w:r>
        <w:rPr>
          <w:rFonts w:ascii="Bookman Old Style" w:hAnsi="Bookman Old Style"/>
          <w:color w:val="FF0000"/>
          <w:sz w:val="24"/>
          <w:szCs w:val="24"/>
        </w:rPr>
        <w:t>berpendidikan paling rendah Sarjana Strata 1 atau yang disetarakan;</w:t>
      </w:r>
    </w:p>
    <w:p w:rsidR="00426441" w:rsidRPr="006C140E" w:rsidRDefault="00426441"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sehat jasmani dan rohani yang dibuktikan dengan keterangan Dokter;</w:t>
      </w:r>
    </w:p>
    <w:p w:rsidR="00426441" w:rsidRPr="006C140E" w:rsidRDefault="00426441"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lastRenderedPageBreak/>
        <w:t>berkelakuan baik dibuktikan dengan surat keterangan dari Kepolisian;</w:t>
      </w:r>
    </w:p>
    <w:p w:rsidR="00426441" w:rsidRPr="0075018B" w:rsidRDefault="00426441"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tidak pernah dihukum penjara atas perbuatan pidana;</w:t>
      </w:r>
    </w:p>
    <w:p w:rsidR="0075018B" w:rsidRPr="006C140E" w:rsidRDefault="0075018B"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t-IT"/>
        </w:rPr>
        <w:t xml:space="preserve">tidak </w:t>
      </w:r>
      <w:r w:rsidR="00062325">
        <w:rPr>
          <w:rFonts w:ascii="Bookman Old Style" w:hAnsi="Bookman Old Style"/>
          <w:color w:val="000000" w:themeColor="text1"/>
          <w:sz w:val="24"/>
          <w:szCs w:val="24"/>
          <w:lang w:val="it-IT"/>
        </w:rPr>
        <w:t>pernah dan/atau sedang menjalani sanksi a</w:t>
      </w:r>
      <w:r>
        <w:rPr>
          <w:rFonts w:ascii="Bookman Old Style" w:hAnsi="Bookman Old Style"/>
          <w:color w:val="000000" w:themeColor="text1"/>
          <w:sz w:val="24"/>
          <w:szCs w:val="24"/>
          <w:lang w:val="it-IT"/>
        </w:rPr>
        <w:t>dat</w:t>
      </w:r>
      <w:r w:rsidR="00062325">
        <w:rPr>
          <w:rFonts w:ascii="Bookman Old Style" w:hAnsi="Bookman Old Style"/>
          <w:color w:val="000000" w:themeColor="text1"/>
          <w:sz w:val="24"/>
          <w:szCs w:val="24"/>
          <w:lang w:val="it-IT"/>
        </w:rPr>
        <w:t>;</w:t>
      </w:r>
    </w:p>
    <w:p w:rsidR="00426441" w:rsidRPr="006C140E" w:rsidRDefault="00426441"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tidak pernah terlibat menggunakan narkotika dan obat-obatan terlarang;</w:t>
      </w:r>
    </w:p>
    <w:p w:rsidR="00426441" w:rsidRPr="006C140E" w:rsidRDefault="00426441"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tidak menjadi anggota dan/atau pengurus partai politik;</w:t>
      </w:r>
      <w:r w:rsidR="00CA1866">
        <w:rPr>
          <w:rFonts w:ascii="Bookman Old Style" w:hAnsi="Bookman Old Style"/>
          <w:color w:val="000000" w:themeColor="text1"/>
          <w:sz w:val="24"/>
          <w:szCs w:val="24"/>
          <w:lang w:val="it-IT"/>
        </w:rPr>
        <w:t xml:space="preserve"> dan</w:t>
      </w:r>
    </w:p>
    <w:p w:rsidR="00426441" w:rsidRPr="006C140E" w:rsidRDefault="00426441" w:rsidP="00205111">
      <w:pPr>
        <w:pStyle w:val="ListParagraph"/>
        <w:numPr>
          <w:ilvl w:val="0"/>
          <w:numId w:val="14"/>
        </w:numPr>
        <w:spacing w:after="0" w:line="240" w:lineRule="auto"/>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d-ID"/>
        </w:rPr>
        <w:t>tidak merangkap jabatan</w:t>
      </w:r>
      <w:r w:rsidR="00CA1866">
        <w:rPr>
          <w:rFonts w:ascii="Bookman Old Style" w:hAnsi="Bookman Old Style"/>
          <w:color w:val="000000" w:themeColor="text1"/>
          <w:sz w:val="24"/>
          <w:szCs w:val="24"/>
        </w:rPr>
        <w:t xml:space="preserve"> struktural, baik pada lembaga pemerintahan, swasta, maupun perguruan tinggi.</w:t>
      </w:r>
    </w:p>
    <w:p w:rsidR="00426441" w:rsidRPr="006C140E" w:rsidRDefault="00426441" w:rsidP="00426441">
      <w:pPr>
        <w:pStyle w:val="ListParagraph"/>
        <w:numPr>
          <w:ilvl w:val="0"/>
          <w:numId w:val="5"/>
        </w:numPr>
        <w:spacing w:after="0" w:line="240" w:lineRule="auto"/>
        <w:ind w:left="2268" w:hanging="425"/>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d-ID"/>
        </w:rPr>
        <w:t>Persyaratan Khusus sebagaimana dimaksud pada ayat (1) huruf b terdiri atas:</w:t>
      </w:r>
    </w:p>
    <w:p w:rsidR="00426441" w:rsidRPr="006C140E" w:rsidRDefault="00426441" w:rsidP="00205111">
      <w:pPr>
        <w:pStyle w:val="ListParagraph"/>
        <w:numPr>
          <w:ilvl w:val="0"/>
          <w:numId w:val="15"/>
        </w:numPr>
        <w:spacing w:after="0" w:line="240" w:lineRule="auto"/>
        <w:ind w:left="2694" w:hanging="426"/>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kompetensi teknis; dan</w:t>
      </w:r>
    </w:p>
    <w:p w:rsidR="00426441" w:rsidRPr="006C140E" w:rsidRDefault="0045436D" w:rsidP="00205111">
      <w:pPr>
        <w:pStyle w:val="ListParagraph"/>
        <w:numPr>
          <w:ilvl w:val="0"/>
          <w:numId w:val="15"/>
        </w:numPr>
        <w:spacing w:after="0" w:line="240" w:lineRule="auto"/>
        <w:ind w:left="2694" w:hanging="426"/>
        <w:jc w:val="both"/>
        <w:rPr>
          <w:rFonts w:ascii="Bookman Old Style" w:hAnsi="Bookman Old Style"/>
          <w:color w:val="000000" w:themeColor="text1"/>
          <w:sz w:val="24"/>
          <w:szCs w:val="24"/>
          <w:lang w:val="id-ID"/>
        </w:rPr>
      </w:pPr>
      <w:r>
        <w:rPr>
          <w:rFonts w:ascii="Bookman Old Style" w:hAnsi="Bookman Old Style"/>
          <w:color w:val="000000" w:themeColor="text1"/>
          <w:sz w:val="24"/>
          <w:szCs w:val="24"/>
        </w:rPr>
        <w:t>manajerial.</w:t>
      </w:r>
    </w:p>
    <w:p w:rsidR="00426441" w:rsidRPr="006C140E" w:rsidRDefault="00426441" w:rsidP="00426441">
      <w:pPr>
        <w:pStyle w:val="ListParagraph"/>
        <w:numPr>
          <w:ilvl w:val="0"/>
          <w:numId w:val="5"/>
        </w:numPr>
        <w:spacing w:after="0" w:line="240" w:lineRule="auto"/>
        <w:ind w:left="2268" w:hanging="425"/>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Persyaratan kompetensi teknis sebagaimana</w:t>
      </w:r>
      <w:r w:rsidR="00EB47F1">
        <w:rPr>
          <w:rFonts w:ascii="Bookman Old Style" w:hAnsi="Bookman Old Style"/>
          <w:color w:val="000000" w:themeColor="text1"/>
          <w:sz w:val="24"/>
          <w:szCs w:val="24"/>
          <w:lang w:val="it-IT"/>
        </w:rPr>
        <w:t xml:space="preserve"> dimaksud pada ayat (3) huruf a merupakan pemenuhan keahlian dalam bidang tugas terkait.</w:t>
      </w:r>
    </w:p>
    <w:p w:rsidR="00426441" w:rsidRPr="006D37FD" w:rsidRDefault="00426441" w:rsidP="00426441">
      <w:pPr>
        <w:pStyle w:val="ListParagraph"/>
        <w:numPr>
          <w:ilvl w:val="0"/>
          <w:numId w:val="5"/>
        </w:numPr>
        <w:spacing w:after="0" w:line="240" w:lineRule="auto"/>
        <w:ind w:left="2268" w:hanging="425"/>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 xml:space="preserve">Persyaratan manajerial sebagaimana dimaksud pada ayat (3) huruf b </w:t>
      </w:r>
      <w:r w:rsidR="00EB47F1">
        <w:rPr>
          <w:rFonts w:ascii="Bookman Old Style" w:hAnsi="Bookman Old Style"/>
          <w:color w:val="000000" w:themeColor="text1"/>
          <w:sz w:val="24"/>
          <w:szCs w:val="24"/>
          <w:lang w:val="it-IT"/>
        </w:rPr>
        <w:t>merupakan pemenuhan keahlian manajemen</w:t>
      </w:r>
      <w:r w:rsidR="00890881">
        <w:rPr>
          <w:rFonts w:ascii="Bookman Old Style" w:hAnsi="Bookman Old Style"/>
          <w:color w:val="000000" w:themeColor="text1"/>
          <w:sz w:val="24"/>
          <w:szCs w:val="24"/>
          <w:lang w:val="it-IT"/>
        </w:rPr>
        <w:t xml:space="preserve"> dan kepemimpinan</w:t>
      </w:r>
      <w:r w:rsidR="00EB47F1">
        <w:rPr>
          <w:rFonts w:ascii="Bookman Old Style" w:hAnsi="Bookman Old Style"/>
          <w:color w:val="000000" w:themeColor="text1"/>
          <w:sz w:val="24"/>
          <w:szCs w:val="24"/>
          <w:lang w:val="it-IT"/>
        </w:rPr>
        <w:t>.</w:t>
      </w:r>
    </w:p>
    <w:p w:rsidR="00426441" w:rsidRDefault="00833667" w:rsidP="00833667">
      <w:pPr>
        <w:spacing w:after="0" w:line="240" w:lineRule="auto"/>
        <w:ind w:left="1080"/>
        <w:jc w:val="center"/>
        <w:rPr>
          <w:rFonts w:ascii="Bookman Old Style" w:hAnsi="Bookman Old Style"/>
          <w:color w:val="000000" w:themeColor="text1"/>
          <w:sz w:val="24"/>
          <w:szCs w:val="24"/>
        </w:rPr>
      </w:pPr>
      <w:r>
        <w:rPr>
          <w:rFonts w:ascii="Bookman Old Style" w:hAnsi="Bookman Old Style"/>
          <w:color w:val="000000" w:themeColor="text1"/>
          <w:sz w:val="24"/>
          <w:szCs w:val="24"/>
        </w:rPr>
        <w:t xml:space="preserve">     Pasa</w:t>
      </w:r>
      <w:r w:rsidR="001E2A10">
        <w:rPr>
          <w:rFonts w:ascii="Bookman Old Style" w:hAnsi="Bookman Old Style"/>
          <w:color w:val="000000" w:themeColor="text1"/>
          <w:sz w:val="24"/>
          <w:szCs w:val="24"/>
        </w:rPr>
        <w:t>l 9</w:t>
      </w:r>
    </w:p>
    <w:p w:rsidR="00833667" w:rsidRDefault="00833667" w:rsidP="00833667">
      <w:pPr>
        <w:spacing w:after="0" w:line="240" w:lineRule="auto"/>
        <w:ind w:left="1080"/>
        <w:jc w:val="center"/>
        <w:rPr>
          <w:rFonts w:ascii="Bookman Old Style" w:hAnsi="Bookman Old Style"/>
          <w:color w:val="000000" w:themeColor="text1"/>
          <w:sz w:val="24"/>
          <w:szCs w:val="24"/>
        </w:rPr>
      </w:pPr>
    </w:p>
    <w:p w:rsidR="00833667" w:rsidRDefault="00833667" w:rsidP="00833667">
      <w:pPr>
        <w:pStyle w:val="ListParagraph"/>
        <w:numPr>
          <w:ilvl w:val="2"/>
          <w:numId w:val="5"/>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Dewan Pengawas dan Dewan Komisioner diangkat untuk masa jabatan 5 (lima) tahun dan dapat diangkat kembali dalam satu masa jabatan berikutnya.</w:t>
      </w:r>
    </w:p>
    <w:p w:rsidR="00833667" w:rsidRDefault="00833667" w:rsidP="00833667">
      <w:pPr>
        <w:pStyle w:val="ListParagraph"/>
        <w:numPr>
          <w:ilvl w:val="2"/>
          <w:numId w:val="5"/>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Dalam hal Dewan Pengawas dan Dewan Komisioner memiliki k</w:t>
      </w:r>
      <w:r w:rsidR="00087EA0">
        <w:rPr>
          <w:rFonts w:ascii="Bookman Old Style" w:hAnsi="Bookman Old Style"/>
          <w:color w:val="000000" w:themeColor="text1"/>
          <w:sz w:val="24"/>
          <w:szCs w:val="24"/>
        </w:rPr>
        <w:t>eahlian khusus dan/atau kinerja</w:t>
      </w:r>
      <w:r>
        <w:rPr>
          <w:rFonts w:ascii="Bookman Old Style" w:hAnsi="Bookman Old Style"/>
          <w:color w:val="000000" w:themeColor="text1"/>
          <w:sz w:val="24"/>
          <w:szCs w:val="24"/>
        </w:rPr>
        <w:t xml:space="preserve"> yang</w:t>
      </w:r>
      <w:r w:rsidR="00087EA0">
        <w:rPr>
          <w:rFonts w:ascii="Bookman Old Style" w:hAnsi="Bookman Old Style"/>
          <w:color w:val="000000" w:themeColor="text1"/>
          <w:sz w:val="24"/>
          <w:szCs w:val="24"/>
        </w:rPr>
        <w:t xml:space="preserve"> dinilai</w:t>
      </w:r>
      <w:r>
        <w:rPr>
          <w:rFonts w:ascii="Bookman Old Style" w:hAnsi="Bookman Old Style"/>
          <w:color w:val="000000" w:themeColor="text1"/>
          <w:sz w:val="24"/>
          <w:szCs w:val="24"/>
        </w:rPr>
        <w:t xml:space="preserve"> sangat baik, Dewan Pengawas dan Dewan Komisioner dapat diangkat kembali untuk masa jabatan yang ketiga.</w:t>
      </w:r>
    </w:p>
    <w:p w:rsidR="00087EA0" w:rsidRDefault="00087EA0" w:rsidP="00833667">
      <w:pPr>
        <w:pStyle w:val="ListParagraph"/>
        <w:numPr>
          <w:ilvl w:val="2"/>
          <w:numId w:val="5"/>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Penilaian sebagaimana dimaksud pada ayat (2) dilakukan oleh Gubernur.</w:t>
      </w:r>
    </w:p>
    <w:p w:rsidR="00833667" w:rsidRPr="00833667" w:rsidRDefault="00833667" w:rsidP="00833667">
      <w:pPr>
        <w:pStyle w:val="ListParagraph"/>
        <w:spacing w:after="0" w:line="240" w:lineRule="auto"/>
        <w:ind w:left="2204"/>
        <w:rPr>
          <w:rFonts w:ascii="Bookman Old Style" w:hAnsi="Bookman Old Style"/>
          <w:color w:val="000000" w:themeColor="text1"/>
          <w:sz w:val="24"/>
          <w:szCs w:val="24"/>
        </w:rPr>
      </w:pPr>
    </w:p>
    <w:p w:rsidR="00426441" w:rsidRPr="006C140E" w:rsidRDefault="00426441" w:rsidP="00426441">
      <w:pPr>
        <w:spacing w:after="0" w:line="240" w:lineRule="auto"/>
        <w:ind w:left="1800"/>
        <w:jc w:val="center"/>
        <w:rPr>
          <w:rFonts w:ascii="Bookman Old Style" w:hAnsi="Bookman Old Style"/>
          <w:color w:val="000000" w:themeColor="text1"/>
          <w:sz w:val="24"/>
          <w:szCs w:val="24"/>
        </w:rPr>
      </w:pPr>
      <w:r w:rsidRPr="006C140E">
        <w:rPr>
          <w:rFonts w:ascii="Bookman Old Style" w:hAnsi="Bookman Old Style"/>
          <w:color w:val="000000" w:themeColor="text1"/>
          <w:sz w:val="24"/>
          <w:szCs w:val="24"/>
        </w:rPr>
        <w:t xml:space="preserve">Pasal </w:t>
      </w:r>
      <w:r w:rsidR="001E2A10">
        <w:rPr>
          <w:rFonts w:ascii="Bookman Old Style" w:hAnsi="Bookman Old Style"/>
          <w:color w:val="000000" w:themeColor="text1"/>
          <w:sz w:val="24"/>
          <w:szCs w:val="24"/>
        </w:rPr>
        <w:t>10</w:t>
      </w:r>
    </w:p>
    <w:p w:rsidR="00426441" w:rsidRPr="006C140E" w:rsidRDefault="00426441" w:rsidP="00426441">
      <w:pPr>
        <w:spacing w:after="0" w:line="240" w:lineRule="auto"/>
        <w:ind w:left="2160"/>
        <w:jc w:val="center"/>
        <w:rPr>
          <w:rFonts w:ascii="Bookman Old Style" w:hAnsi="Bookman Old Style"/>
          <w:color w:val="000000" w:themeColor="text1"/>
          <w:sz w:val="24"/>
          <w:szCs w:val="24"/>
        </w:rPr>
      </w:pPr>
    </w:p>
    <w:p w:rsidR="00426441" w:rsidRPr="006C140E" w:rsidRDefault="00426441" w:rsidP="00426441">
      <w:pPr>
        <w:pStyle w:val="ListParagraph"/>
        <w:numPr>
          <w:ilvl w:val="0"/>
          <w:numId w:val="6"/>
        </w:numPr>
        <w:spacing w:after="0" w:line="240" w:lineRule="auto"/>
        <w:ind w:left="2250" w:hanging="450"/>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Gubernur mengangkat dan melantik pejabat SAKA Bali dengan Keputusan Gubernur berdasarkan hasil seleksi Tim se</w:t>
      </w:r>
      <w:r w:rsidR="00EB47F1">
        <w:rPr>
          <w:rFonts w:ascii="Bookman Old Style" w:hAnsi="Bookman Old Style"/>
          <w:color w:val="000000" w:themeColor="text1"/>
          <w:sz w:val="24"/>
          <w:szCs w:val="24"/>
        </w:rPr>
        <w:t>b</w:t>
      </w:r>
      <w:r w:rsidR="006709B9">
        <w:rPr>
          <w:rFonts w:ascii="Bookman Old Style" w:hAnsi="Bookman Old Style"/>
          <w:color w:val="000000" w:themeColor="text1"/>
          <w:sz w:val="24"/>
          <w:szCs w:val="24"/>
        </w:rPr>
        <w:t>agaimana dimaksud dalam Pasal 6 ayat (4)</w:t>
      </w:r>
    </w:p>
    <w:p w:rsidR="001B15AB" w:rsidRPr="00344D12" w:rsidRDefault="00EB47F1" w:rsidP="00344D12">
      <w:pPr>
        <w:pStyle w:val="ListParagraph"/>
        <w:numPr>
          <w:ilvl w:val="0"/>
          <w:numId w:val="6"/>
        </w:numPr>
        <w:spacing w:after="0" w:line="240" w:lineRule="auto"/>
        <w:ind w:left="2250" w:hanging="450"/>
        <w:jc w:val="both"/>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d-ID"/>
        </w:rPr>
        <w:t>Pejabat SAKA Bali yang akan</w:t>
      </w:r>
      <w:r w:rsidR="00426441" w:rsidRPr="006D37FD">
        <w:rPr>
          <w:rFonts w:ascii="Bookman Old Style" w:hAnsi="Bookman Old Style"/>
          <w:color w:val="000000" w:themeColor="text1"/>
          <w:sz w:val="24"/>
          <w:szCs w:val="24"/>
          <w:lang w:val="id-ID"/>
        </w:rPr>
        <w:t xml:space="preserve"> dilantik sebagaimana dimaksud pada ayat (1) harus mengikuti upacara </w:t>
      </w:r>
      <w:r w:rsidR="005A02D7">
        <w:rPr>
          <w:rFonts w:ascii="Bookman Old Style" w:hAnsi="Bookman Old Style"/>
          <w:i/>
          <w:color w:val="000000" w:themeColor="text1"/>
          <w:sz w:val="24"/>
          <w:szCs w:val="24"/>
          <w:lang w:val="id-ID"/>
        </w:rPr>
        <w:t>ma</w:t>
      </w:r>
      <w:r w:rsidR="00426441" w:rsidRPr="00EB47F1">
        <w:rPr>
          <w:rFonts w:ascii="Bookman Old Style" w:hAnsi="Bookman Old Style"/>
          <w:i/>
          <w:color w:val="000000" w:themeColor="text1"/>
          <w:sz w:val="24"/>
          <w:szCs w:val="24"/>
          <w:lang w:val="id-ID"/>
        </w:rPr>
        <w:t>jaya-jaya</w:t>
      </w:r>
      <w:r w:rsidR="005A02D7">
        <w:rPr>
          <w:rFonts w:ascii="Bookman Old Style" w:hAnsi="Bookman Old Style"/>
          <w:color w:val="000000" w:themeColor="text1"/>
          <w:sz w:val="24"/>
          <w:szCs w:val="24"/>
          <w:lang w:val="id-ID"/>
        </w:rPr>
        <w:t>.</w:t>
      </w:r>
    </w:p>
    <w:p w:rsidR="009530ED" w:rsidRPr="009530ED" w:rsidRDefault="009530ED" w:rsidP="009530ED">
      <w:pPr>
        <w:spacing w:after="0" w:line="240" w:lineRule="auto"/>
        <w:ind w:right="48"/>
        <w:rPr>
          <w:rFonts w:ascii="Bookman Old Style" w:hAnsi="Bookman Old Style" w:cs="Arial"/>
          <w:color w:val="000000" w:themeColor="text1"/>
          <w:sz w:val="24"/>
          <w:szCs w:val="24"/>
          <w:lang w:val="id-ID"/>
        </w:rPr>
      </w:pPr>
    </w:p>
    <w:p w:rsidR="00A57AC3" w:rsidRDefault="00A57AC3"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Bagian Kedua</w:t>
      </w:r>
    </w:p>
    <w:p w:rsidR="00A57AC3" w:rsidRDefault="00A57AC3"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Pemberhentian</w:t>
      </w:r>
    </w:p>
    <w:p w:rsidR="006F0FF4" w:rsidRDefault="006F0FF4"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p>
    <w:p w:rsidR="006F0FF4" w:rsidRDefault="006F0FF4"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Paragraf 1</w:t>
      </w:r>
    </w:p>
    <w:p w:rsidR="006F0FF4" w:rsidRDefault="006F0FF4"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Dewan Pengawas</w:t>
      </w:r>
    </w:p>
    <w:p w:rsidR="00F92776" w:rsidRDefault="00F92776"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p>
    <w:p w:rsidR="00F92776" w:rsidRDefault="00F92776"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 xml:space="preserve">Pasal </w:t>
      </w:r>
      <w:r w:rsidR="001E2A10">
        <w:rPr>
          <w:rFonts w:ascii="Bookman Old Style" w:hAnsi="Bookman Old Style" w:cs="Arial"/>
          <w:color w:val="000000" w:themeColor="text1"/>
          <w:sz w:val="24"/>
          <w:szCs w:val="24"/>
        </w:rPr>
        <w:t>11</w:t>
      </w:r>
    </w:p>
    <w:p w:rsidR="00F92776" w:rsidRDefault="00F92776"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p>
    <w:p w:rsidR="00F92776" w:rsidRPr="006D37FD" w:rsidRDefault="00F92776" w:rsidP="00205111">
      <w:pPr>
        <w:pStyle w:val="ListParagraph"/>
        <w:numPr>
          <w:ilvl w:val="0"/>
          <w:numId w:val="21"/>
        </w:numPr>
        <w:spacing w:after="0" w:line="240" w:lineRule="auto"/>
        <w:ind w:left="2127" w:right="-235" w:hanging="284"/>
        <w:rPr>
          <w:rFonts w:ascii="Bookman Old Style" w:hAnsi="Bookman Old Style"/>
          <w:color w:val="000000" w:themeColor="text1"/>
          <w:sz w:val="24"/>
          <w:szCs w:val="24"/>
          <w:lang w:val="it-IT"/>
        </w:rPr>
      </w:pPr>
      <w:r>
        <w:rPr>
          <w:rFonts w:ascii="Bookman Old Style" w:hAnsi="Bookman Old Style"/>
          <w:color w:val="000000" w:themeColor="text1"/>
          <w:sz w:val="24"/>
          <w:szCs w:val="24"/>
          <w:lang w:val="it-IT"/>
        </w:rPr>
        <w:t>Dewan Pengawas SAKA Bali diberhentikan apabila</w:t>
      </w:r>
      <w:r w:rsidRPr="006D37FD">
        <w:rPr>
          <w:rFonts w:ascii="Bookman Old Style" w:hAnsi="Bookman Old Style"/>
          <w:color w:val="000000" w:themeColor="text1"/>
          <w:sz w:val="24"/>
          <w:szCs w:val="24"/>
          <w:lang w:val="it-IT"/>
        </w:rPr>
        <w:t>:</w:t>
      </w:r>
    </w:p>
    <w:p w:rsidR="00F92776" w:rsidRDefault="00092F43" w:rsidP="00205111">
      <w:pPr>
        <w:pStyle w:val="ListParagraph"/>
        <w:numPr>
          <w:ilvl w:val="0"/>
          <w:numId w:val="20"/>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m</w:t>
      </w:r>
      <w:r w:rsidR="00F92776">
        <w:rPr>
          <w:rFonts w:ascii="Bookman Old Style" w:hAnsi="Bookman Old Style"/>
          <w:color w:val="000000" w:themeColor="text1"/>
          <w:sz w:val="24"/>
          <w:szCs w:val="24"/>
        </w:rPr>
        <w:t>eninggal dunia;</w:t>
      </w:r>
    </w:p>
    <w:p w:rsidR="00F92776" w:rsidRDefault="00092F43" w:rsidP="00205111">
      <w:pPr>
        <w:pStyle w:val="ListParagraph"/>
        <w:numPr>
          <w:ilvl w:val="0"/>
          <w:numId w:val="20"/>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m</w:t>
      </w:r>
      <w:r w:rsidR="00F92776">
        <w:rPr>
          <w:rFonts w:ascii="Bookman Old Style" w:hAnsi="Bookman Old Style"/>
          <w:color w:val="000000" w:themeColor="text1"/>
          <w:sz w:val="24"/>
          <w:szCs w:val="24"/>
        </w:rPr>
        <w:t>asa jabatannya berakhir;</w:t>
      </w:r>
      <w:r w:rsidR="00286032">
        <w:rPr>
          <w:rFonts w:ascii="Bookman Old Style" w:hAnsi="Bookman Old Style"/>
          <w:color w:val="000000" w:themeColor="text1"/>
          <w:sz w:val="24"/>
          <w:szCs w:val="24"/>
        </w:rPr>
        <w:t xml:space="preserve"> atau</w:t>
      </w:r>
    </w:p>
    <w:p w:rsidR="00286032" w:rsidRDefault="00092F43" w:rsidP="00205111">
      <w:pPr>
        <w:pStyle w:val="ListParagraph"/>
        <w:numPr>
          <w:ilvl w:val="0"/>
          <w:numId w:val="20"/>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d</w:t>
      </w:r>
      <w:r w:rsidR="00286032">
        <w:rPr>
          <w:rFonts w:ascii="Bookman Old Style" w:hAnsi="Bookman Old Style"/>
          <w:color w:val="000000" w:themeColor="text1"/>
          <w:sz w:val="24"/>
          <w:szCs w:val="24"/>
        </w:rPr>
        <w:t>iberhentikan sewaktu-waktu.</w:t>
      </w:r>
    </w:p>
    <w:p w:rsidR="00286032" w:rsidRDefault="00286032" w:rsidP="00205111">
      <w:pPr>
        <w:pStyle w:val="ListParagraph"/>
        <w:numPr>
          <w:ilvl w:val="0"/>
          <w:numId w:val="2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Pemberhentian Dewan Pengawas sebagaimana dimaksud pada ayat (1) huruf c dilakukan apabila berdasarkan informasi dan data yang dapat dibuktikan secara sah, Dewan Pengawas yang bersangkutan:</w:t>
      </w:r>
    </w:p>
    <w:p w:rsidR="00286032" w:rsidRDefault="00286032" w:rsidP="003F705D">
      <w:pPr>
        <w:pStyle w:val="ListParagraph"/>
        <w:numPr>
          <w:ilvl w:val="0"/>
          <w:numId w:val="4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tidak dapat melaksanakan tugas sebagaimana mestinya;</w:t>
      </w:r>
    </w:p>
    <w:p w:rsidR="00286032" w:rsidRDefault="00286032" w:rsidP="003F705D">
      <w:pPr>
        <w:pStyle w:val="ListParagraph"/>
        <w:numPr>
          <w:ilvl w:val="0"/>
          <w:numId w:val="4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lastRenderedPageBreak/>
        <w:t>tidak m</w:t>
      </w:r>
      <w:r w:rsidR="004E3D3E">
        <w:rPr>
          <w:rFonts w:ascii="Bookman Old Style" w:hAnsi="Bookman Old Style"/>
          <w:color w:val="000000" w:themeColor="text1"/>
          <w:sz w:val="24"/>
          <w:szCs w:val="24"/>
        </w:rPr>
        <w:t xml:space="preserve">elaksanakan ketentuan peraturan </w:t>
      </w:r>
      <w:r>
        <w:rPr>
          <w:rFonts w:ascii="Bookman Old Style" w:hAnsi="Bookman Old Style"/>
          <w:color w:val="000000" w:themeColor="text1"/>
          <w:sz w:val="24"/>
          <w:szCs w:val="24"/>
        </w:rPr>
        <w:t>perundang-undangan atau ketentuan adat Bali;</w:t>
      </w:r>
    </w:p>
    <w:p w:rsidR="00286032" w:rsidRDefault="00286032" w:rsidP="003F705D">
      <w:pPr>
        <w:pStyle w:val="ListParagraph"/>
        <w:numPr>
          <w:ilvl w:val="0"/>
          <w:numId w:val="4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berkinerja tidak baik berdasarkan penilaian Gubernur setelah mendapat pertimbangan tertulis dari MDA Provinsi;</w:t>
      </w:r>
    </w:p>
    <w:p w:rsidR="004E3D3E" w:rsidRDefault="00286032" w:rsidP="003F705D">
      <w:pPr>
        <w:pStyle w:val="ListParagraph"/>
        <w:numPr>
          <w:ilvl w:val="0"/>
          <w:numId w:val="4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di</w:t>
      </w:r>
      <w:r w:rsidR="00092F43">
        <w:rPr>
          <w:rFonts w:ascii="Bookman Old Style" w:hAnsi="Bookman Old Style"/>
          <w:color w:val="000000" w:themeColor="text1"/>
          <w:sz w:val="24"/>
          <w:szCs w:val="24"/>
        </w:rPr>
        <w:t xml:space="preserve">nyatakan bersalah berdasarkan </w:t>
      </w:r>
      <w:r>
        <w:rPr>
          <w:rFonts w:ascii="Bookman Old Style" w:hAnsi="Bookman Old Style"/>
          <w:color w:val="000000" w:themeColor="text1"/>
          <w:sz w:val="24"/>
          <w:szCs w:val="24"/>
        </w:rPr>
        <w:t xml:space="preserve">putusan pengadilan yang telah memiliki kekuatan hukum tetap; </w:t>
      </w:r>
    </w:p>
    <w:p w:rsidR="00286032" w:rsidRDefault="004E3D3E" w:rsidP="003F705D">
      <w:pPr>
        <w:pStyle w:val="ListParagraph"/>
        <w:numPr>
          <w:ilvl w:val="0"/>
          <w:numId w:val="4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 xml:space="preserve">dinyatakan bersalah telah melanggar ketentuan adat Bali </w:t>
      </w:r>
      <w:r w:rsidR="00092F43">
        <w:rPr>
          <w:rFonts w:ascii="Bookman Old Style" w:hAnsi="Bookman Old Style"/>
          <w:color w:val="000000" w:themeColor="text1"/>
          <w:sz w:val="24"/>
          <w:szCs w:val="24"/>
        </w:rPr>
        <w:t>berdasarkan keputusan</w:t>
      </w:r>
      <w:r w:rsidR="00067ACB">
        <w:rPr>
          <w:rFonts w:ascii="Bookman Old Style" w:hAnsi="Bookman Old Style"/>
          <w:color w:val="000000" w:themeColor="text1"/>
          <w:sz w:val="24"/>
          <w:szCs w:val="24"/>
        </w:rPr>
        <w:t xml:space="preserve"> Desa Adat yang telah memiliki kekuatan hukum tetap</w:t>
      </w:r>
      <w:r w:rsidR="00092F43">
        <w:rPr>
          <w:rFonts w:ascii="Bookman Old Style" w:hAnsi="Bookman Old Style"/>
          <w:color w:val="000000" w:themeColor="text1"/>
          <w:sz w:val="24"/>
          <w:szCs w:val="24"/>
        </w:rPr>
        <w:t xml:space="preserve">; </w:t>
      </w:r>
      <w:r w:rsidR="00286032">
        <w:rPr>
          <w:rFonts w:ascii="Bookman Old Style" w:hAnsi="Bookman Old Style"/>
          <w:color w:val="000000" w:themeColor="text1"/>
          <w:sz w:val="24"/>
          <w:szCs w:val="24"/>
        </w:rPr>
        <w:t>dan/atau</w:t>
      </w:r>
    </w:p>
    <w:p w:rsidR="00286032" w:rsidRDefault="00286032" w:rsidP="003F705D">
      <w:pPr>
        <w:pStyle w:val="ListParagraph"/>
        <w:numPr>
          <w:ilvl w:val="0"/>
          <w:numId w:val="41"/>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mengundurkan diri.</w:t>
      </w:r>
    </w:p>
    <w:p w:rsidR="006F0FF4" w:rsidRDefault="006F0FF4" w:rsidP="001B15AB">
      <w:pPr>
        <w:pStyle w:val="ListParagraph"/>
        <w:spacing w:after="0" w:line="240" w:lineRule="auto"/>
        <w:ind w:left="1843" w:right="48"/>
        <w:contextualSpacing w:val="0"/>
        <w:jc w:val="center"/>
        <w:rPr>
          <w:rFonts w:ascii="Bookman Old Style" w:hAnsi="Bookman Old Style" w:cs="Arial"/>
          <w:color w:val="000000" w:themeColor="text1"/>
          <w:sz w:val="24"/>
          <w:szCs w:val="24"/>
        </w:rPr>
      </w:pPr>
    </w:p>
    <w:p w:rsidR="001B15AB" w:rsidRPr="00A57AC3" w:rsidRDefault="001B15AB" w:rsidP="00A57AC3">
      <w:pPr>
        <w:spacing w:after="0" w:line="240" w:lineRule="auto"/>
        <w:ind w:right="-235"/>
        <w:jc w:val="both"/>
        <w:rPr>
          <w:rFonts w:ascii="Bookman Old Style" w:hAnsi="Bookman Old Style"/>
          <w:color w:val="000000" w:themeColor="text1"/>
          <w:sz w:val="24"/>
          <w:szCs w:val="24"/>
          <w:lang w:val="id-ID"/>
        </w:rPr>
      </w:pPr>
    </w:p>
    <w:p w:rsidR="006F0FF4" w:rsidRDefault="006F0FF4" w:rsidP="001B15AB">
      <w:pPr>
        <w:pStyle w:val="ListParagraph"/>
        <w:spacing w:after="0" w:line="240" w:lineRule="auto"/>
        <w:ind w:left="1843" w:right="48"/>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Paragraf 2</w:t>
      </w:r>
    </w:p>
    <w:p w:rsidR="006F0FF4" w:rsidRDefault="006F0FF4" w:rsidP="001B15AB">
      <w:pPr>
        <w:pStyle w:val="ListParagraph"/>
        <w:spacing w:after="0" w:line="240" w:lineRule="auto"/>
        <w:ind w:left="1843" w:right="48"/>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Dewan Komisioner</w:t>
      </w:r>
    </w:p>
    <w:p w:rsidR="006F0FF4" w:rsidRDefault="006F0FF4" w:rsidP="001B15AB">
      <w:pPr>
        <w:pStyle w:val="ListParagraph"/>
        <w:spacing w:after="0" w:line="240" w:lineRule="auto"/>
        <w:ind w:left="1843" w:right="48"/>
        <w:contextualSpacing w:val="0"/>
        <w:jc w:val="center"/>
        <w:rPr>
          <w:rFonts w:ascii="Bookman Old Style" w:hAnsi="Bookman Old Style"/>
          <w:color w:val="000000" w:themeColor="text1"/>
          <w:sz w:val="24"/>
          <w:szCs w:val="24"/>
        </w:rPr>
      </w:pPr>
    </w:p>
    <w:p w:rsidR="001B15AB" w:rsidRDefault="001B15AB" w:rsidP="001B15AB">
      <w:pPr>
        <w:pStyle w:val="ListParagraph"/>
        <w:spacing w:after="0" w:line="240" w:lineRule="auto"/>
        <w:ind w:left="1843" w:right="48"/>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P</w:t>
      </w:r>
      <w:r w:rsidR="00A57AC3">
        <w:rPr>
          <w:rFonts w:ascii="Bookman Old Style" w:hAnsi="Bookman Old Style"/>
          <w:color w:val="000000" w:themeColor="text1"/>
          <w:sz w:val="24"/>
          <w:szCs w:val="24"/>
        </w:rPr>
        <w:t xml:space="preserve">asal </w:t>
      </w:r>
      <w:r w:rsidR="001E2A10">
        <w:rPr>
          <w:rFonts w:ascii="Bookman Old Style" w:hAnsi="Bookman Old Style"/>
          <w:color w:val="000000" w:themeColor="text1"/>
          <w:sz w:val="24"/>
          <w:szCs w:val="24"/>
        </w:rPr>
        <w:t>12</w:t>
      </w:r>
    </w:p>
    <w:p w:rsidR="00F6401F" w:rsidRDefault="00F6401F" w:rsidP="001B15AB">
      <w:pPr>
        <w:pStyle w:val="ListParagraph"/>
        <w:spacing w:after="0" w:line="240" w:lineRule="auto"/>
        <w:ind w:left="1843" w:right="48"/>
        <w:contextualSpacing w:val="0"/>
        <w:jc w:val="center"/>
        <w:rPr>
          <w:rFonts w:ascii="Bookman Old Style" w:hAnsi="Bookman Old Style"/>
          <w:color w:val="000000" w:themeColor="text1"/>
          <w:sz w:val="24"/>
          <w:szCs w:val="24"/>
        </w:rPr>
      </w:pPr>
    </w:p>
    <w:p w:rsidR="00F6401F" w:rsidRPr="006D37FD" w:rsidRDefault="00F6401F" w:rsidP="00205111">
      <w:pPr>
        <w:pStyle w:val="ListParagraph"/>
        <w:numPr>
          <w:ilvl w:val="0"/>
          <w:numId w:val="35"/>
        </w:numPr>
        <w:spacing w:after="0" w:line="240" w:lineRule="auto"/>
        <w:ind w:right="-235"/>
        <w:rPr>
          <w:rFonts w:ascii="Bookman Old Style" w:hAnsi="Bookman Old Style"/>
          <w:color w:val="000000" w:themeColor="text1"/>
          <w:sz w:val="24"/>
          <w:szCs w:val="24"/>
          <w:lang w:val="it-IT"/>
        </w:rPr>
      </w:pPr>
      <w:r>
        <w:rPr>
          <w:rFonts w:ascii="Bookman Old Style" w:hAnsi="Bookman Old Style"/>
          <w:color w:val="000000" w:themeColor="text1"/>
          <w:sz w:val="24"/>
          <w:szCs w:val="24"/>
          <w:lang w:val="it-IT"/>
        </w:rPr>
        <w:t>Dewan</w:t>
      </w:r>
      <w:r w:rsidRPr="00F6401F">
        <w:rPr>
          <w:rFonts w:ascii="Bookman Old Style" w:hAnsi="Bookman Old Style"/>
          <w:color w:val="000000" w:themeColor="text1"/>
          <w:sz w:val="24"/>
          <w:szCs w:val="24"/>
        </w:rPr>
        <w:t xml:space="preserve"> Komisioner</w:t>
      </w:r>
      <w:r>
        <w:rPr>
          <w:rFonts w:ascii="Bookman Old Style" w:hAnsi="Bookman Old Style"/>
          <w:color w:val="000000" w:themeColor="text1"/>
          <w:sz w:val="24"/>
          <w:szCs w:val="24"/>
          <w:lang w:val="it-IT"/>
        </w:rPr>
        <w:t xml:space="preserve"> SAKA Bali diberhentikan apabila</w:t>
      </w:r>
      <w:r w:rsidRPr="006D37FD">
        <w:rPr>
          <w:rFonts w:ascii="Bookman Old Style" w:hAnsi="Bookman Old Style"/>
          <w:color w:val="000000" w:themeColor="text1"/>
          <w:sz w:val="24"/>
          <w:szCs w:val="24"/>
          <w:lang w:val="it-IT"/>
        </w:rPr>
        <w:t>:</w:t>
      </w:r>
    </w:p>
    <w:p w:rsidR="00F6401F" w:rsidRDefault="00F6401F" w:rsidP="00205111">
      <w:pPr>
        <w:pStyle w:val="ListParagraph"/>
        <w:numPr>
          <w:ilvl w:val="0"/>
          <w:numId w:val="36"/>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meninggal dunia;</w:t>
      </w:r>
    </w:p>
    <w:p w:rsidR="00F6401F" w:rsidRDefault="00F6401F" w:rsidP="00205111">
      <w:pPr>
        <w:pStyle w:val="ListParagraph"/>
        <w:numPr>
          <w:ilvl w:val="0"/>
          <w:numId w:val="36"/>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masa jabatannya berakhir; atau</w:t>
      </w:r>
    </w:p>
    <w:p w:rsidR="00F6401F" w:rsidRDefault="00F6401F" w:rsidP="00205111">
      <w:pPr>
        <w:pStyle w:val="ListParagraph"/>
        <w:numPr>
          <w:ilvl w:val="0"/>
          <w:numId w:val="36"/>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diberhentikan sewaktu-waktu.</w:t>
      </w:r>
    </w:p>
    <w:p w:rsidR="00F6401F" w:rsidRDefault="00F6401F" w:rsidP="00205111">
      <w:pPr>
        <w:pStyle w:val="ListParagraph"/>
        <w:numPr>
          <w:ilvl w:val="0"/>
          <w:numId w:val="35"/>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Pemberhentian Dewan Komisioner sebagaimana dimaksud pada ayat (1) huruf c dilakukan apabila berdasarkan informasi dan data yang dapat dibuktikan secara sah, Dewan Komisioner yang bersangkutan:</w:t>
      </w:r>
    </w:p>
    <w:p w:rsidR="00F6401F" w:rsidRDefault="00F6401F" w:rsidP="00205111">
      <w:pPr>
        <w:pStyle w:val="ListParagraph"/>
        <w:numPr>
          <w:ilvl w:val="0"/>
          <w:numId w:val="37"/>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tidak dapat melaksanakan tugas sebagaimana mestinya;</w:t>
      </w:r>
    </w:p>
    <w:p w:rsidR="00F6401F" w:rsidRDefault="00F6401F" w:rsidP="00205111">
      <w:pPr>
        <w:pStyle w:val="ListParagraph"/>
        <w:numPr>
          <w:ilvl w:val="0"/>
          <w:numId w:val="37"/>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tidak melaksanakan ketentuan peraturan perundang-undangan atau ketentuan adat Bali;</w:t>
      </w:r>
    </w:p>
    <w:p w:rsidR="00F6401F" w:rsidRDefault="00F6401F" w:rsidP="00205111">
      <w:pPr>
        <w:pStyle w:val="ListParagraph"/>
        <w:numPr>
          <w:ilvl w:val="0"/>
          <w:numId w:val="37"/>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berkinerja tidak baik berdasarkan penilaian Dewan Pengawas;</w:t>
      </w:r>
    </w:p>
    <w:p w:rsidR="00F6401F" w:rsidRDefault="00F6401F" w:rsidP="00205111">
      <w:pPr>
        <w:pStyle w:val="ListParagraph"/>
        <w:numPr>
          <w:ilvl w:val="0"/>
          <w:numId w:val="37"/>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 xml:space="preserve">dinyatakan bersalah berdasarkan putusan pengadilan yang telah memiliki kekuatan hukum tetap; </w:t>
      </w:r>
    </w:p>
    <w:p w:rsidR="00F6401F" w:rsidRDefault="00F6401F" w:rsidP="00205111">
      <w:pPr>
        <w:pStyle w:val="ListParagraph"/>
        <w:numPr>
          <w:ilvl w:val="0"/>
          <w:numId w:val="37"/>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dinyatakan bersalah telah melanggar ketentuan adat Bali berdasarkan keputusan Desa Adat yang telah memiliki kekuatan hukum tetap; dan/atau</w:t>
      </w:r>
    </w:p>
    <w:p w:rsidR="00F6401F" w:rsidRDefault="00F6401F" w:rsidP="00205111">
      <w:pPr>
        <w:pStyle w:val="ListParagraph"/>
        <w:numPr>
          <w:ilvl w:val="0"/>
          <w:numId w:val="37"/>
        </w:numPr>
        <w:spacing w:after="0" w:line="240" w:lineRule="auto"/>
        <w:ind w:right="-235"/>
        <w:jc w:val="both"/>
        <w:rPr>
          <w:rFonts w:ascii="Bookman Old Style" w:hAnsi="Bookman Old Style"/>
          <w:color w:val="000000" w:themeColor="text1"/>
          <w:sz w:val="24"/>
          <w:szCs w:val="24"/>
        </w:rPr>
      </w:pPr>
      <w:r>
        <w:rPr>
          <w:rFonts w:ascii="Bookman Old Style" w:hAnsi="Bookman Old Style"/>
          <w:color w:val="000000" w:themeColor="text1"/>
          <w:sz w:val="24"/>
          <w:szCs w:val="24"/>
        </w:rPr>
        <w:t>mengundurkan diri.</w:t>
      </w:r>
    </w:p>
    <w:p w:rsidR="004F2611" w:rsidRPr="006D37FD" w:rsidRDefault="004F2611" w:rsidP="004C4785">
      <w:pPr>
        <w:spacing w:after="0" w:line="240" w:lineRule="auto"/>
        <w:jc w:val="both"/>
        <w:rPr>
          <w:rFonts w:ascii="Bookman Old Style" w:hAnsi="Bookman Old Style"/>
          <w:color w:val="FF0000"/>
          <w:sz w:val="24"/>
          <w:szCs w:val="24"/>
          <w:lang w:val="id-ID"/>
        </w:rPr>
      </w:pPr>
    </w:p>
    <w:p w:rsidR="00EB5FC4" w:rsidRPr="006D37FD" w:rsidRDefault="00F6401F" w:rsidP="004C4785">
      <w:pPr>
        <w:pStyle w:val="ListParagraph"/>
        <w:spacing w:after="0" w:line="240" w:lineRule="auto"/>
        <w:ind w:left="1843"/>
        <w:contextualSpacing w:val="0"/>
        <w:jc w:val="center"/>
        <w:rPr>
          <w:rFonts w:ascii="Bookman Old Style" w:hAnsi="Bookman Old Style"/>
          <w:sz w:val="24"/>
          <w:szCs w:val="24"/>
        </w:rPr>
      </w:pPr>
      <w:r>
        <w:rPr>
          <w:rFonts w:ascii="Bookman Old Style" w:hAnsi="Bookman Old Style"/>
          <w:sz w:val="24"/>
          <w:szCs w:val="24"/>
        </w:rPr>
        <w:t>BAB...</w:t>
      </w:r>
      <w:r w:rsidR="003E1265">
        <w:rPr>
          <w:rFonts w:ascii="Bookman Old Style" w:hAnsi="Bookman Old Style"/>
          <w:sz w:val="24"/>
          <w:szCs w:val="24"/>
        </w:rPr>
        <w:t xml:space="preserve"> </w:t>
      </w:r>
      <w:r w:rsidR="003E1265" w:rsidRPr="003E1265">
        <w:rPr>
          <w:rFonts w:ascii="Bookman Old Style" w:hAnsi="Bookman Old Style"/>
          <w:sz w:val="24"/>
          <w:szCs w:val="24"/>
          <w:highlight w:val="yellow"/>
        </w:rPr>
        <w:t>(Sampai disini)</w:t>
      </w:r>
    </w:p>
    <w:p w:rsidR="00EB5FC4" w:rsidRPr="006D37FD" w:rsidRDefault="00E94A80" w:rsidP="004C4785">
      <w:pPr>
        <w:pStyle w:val="ListParagraph"/>
        <w:spacing w:after="0" w:line="240" w:lineRule="auto"/>
        <w:ind w:left="1843"/>
        <w:contextualSpacing w:val="0"/>
        <w:jc w:val="center"/>
        <w:rPr>
          <w:rFonts w:ascii="Bookman Old Style" w:hAnsi="Bookman Old Style"/>
          <w:szCs w:val="24"/>
        </w:rPr>
      </w:pPr>
      <w:r w:rsidRPr="006D37FD">
        <w:rPr>
          <w:rFonts w:ascii="Bookman Old Style" w:hAnsi="Bookman Old Style"/>
          <w:szCs w:val="24"/>
        </w:rPr>
        <w:t>FUNGSI, TUGAS, DAN WEWENANG SAKA BALI</w:t>
      </w:r>
    </w:p>
    <w:p w:rsidR="00E94A80" w:rsidRPr="006D37FD" w:rsidRDefault="00E94A80" w:rsidP="004C4785">
      <w:pPr>
        <w:pStyle w:val="ListParagraph"/>
        <w:spacing w:after="0" w:line="240" w:lineRule="auto"/>
        <w:ind w:left="1843"/>
        <w:contextualSpacing w:val="0"/>
        <w:jc w:val="center"/>
        <w:rPr>
          <w:rFonts w:ascii="Bookman Old Style" w:hAnsi="Bookman Old Style"/>
          <w:sz w:val="24"/>
          <w:szCs w:val="24"/>
        </w:rPr>
      </w:pPr>
    </w:p>
    <w:p w:rsidR="00832AAE" w:rsidRPr="006D37FD" w:rsidRDefault="00E94A80" w:rsidP="004C4785">
      <w:pPr>
        <w:spacing w:after="0" w:line="240" w:lineRule="auto"/>
        <w:ind w:left="2268" w:hanging="425"/>
        <w:jc w:val="center"/>
        <w:rPr>
          <w:rFonts w:ascii="Bookman Old Style" w:hAnsi="Bookman Old Style"/>
          <w:sz w:val="24"/>
          <w:szCs w:val="24"/>
        </w:rPr>
      </w:pPr>
      <w:r w:rsidRPr="006D37FD">
        <w:rPr>
          <w:rFonts w:ascii="Bookman Old Style" w:hAnsi="Bookman Old Style"/>
          <w:sz w:val="24"/>
          <w:szCs w:val="24"/>
        </w:rPr>
        <w:t>P</w:t>
      </w:r>
      <w:r w:rsidR="004F2611">
        <w:rPr>
          <w:rFonts w:ascii="Bookman Old Style" w:hAnsi="Bookman Old Style"/>
          <w:sz w:val="24"/>
          <w:szCs w:val="24"/>
        </w:rPr>
        <w:t>asal</w:t>
      </w:r>
      <w:r w:rsidR="00F6401F">
        <w:rPr>
          <w:rFonts w:ascii="Bookman Old Style" w:hAnsi="Bookman Old Style"/>
          <w:sz w:val="24"/>
          <w:szCs w:val="24"/>
        </w:rPr>
        <w:t>…</w:t>
      </w:r>
    </w:p>
    <w:p w:rsidR="00832AAE" w:rsidRPr="006D37FD" w:rsidRDefault="00832AAE" w:rsidP="004C4785">
      <w:pPr>
        <w:spacing w:after="0" w:line="240" w:lineRule="auto"/>
        <w:ind w:left="2268" w:hanging="425"/>
        <w:jc w:val="both"/>
        <w:rPr>
          <w:rFonts w:ascii="Bookman Old Style" w:hAnsi="Bookman Old Style"/>
          <w:sz w:val="24"/>
          <w:szCs w:val="24"/>
        </w:rPr>
      </w:pPr>
    </w:p>
    <w:p w:rsidR="00920096" w:rsidRPr="006D37FD" w:rsidRDefault="004557A1" w:rsidP="004C4785">
      <w:pPr>
        <w:pStyle w:val="ListParagraph"/>
        <w:spacing w:after="0" w:line="240" w:lineRule="auto"/>
        <w:ind w:left="1843"/>
        <w:jc w:val="both"/>
        <w:rPr>
          <w:rFonts w:ascii="Bookman Old Style" w:hAnsi="Bookman Old Style"/>
          <w:sz w:val="24"/>
          <w:szCs w:val="24"/>
          <w:lang w:val="id-ID"/>
        </w:rPr>
      </w:pPr>
      <w:r w:rsidRPr="006D37FD">
        <w:rPr>
          <w:rFonts w:ascii="Bookman Old Style" w:hAnsi="Bookman Old Style"/>
          <w:sz w:val="24"/>
          <w:szCs w:val="24"/>
        </w:rPr>
        <w:t xml:space="preserve">SAKA Bali </w:t>
      </w:r>
      <w:r w:rsidR="00E94A80" w:rsidRPr="006D37FD">
        <w:rPr>
          <w:rFonts w:ascii="Bookman Old Style" w:hAnsi="Bookman Old Style"/>
          <w:sz w:val="24"/>
          <w:szCs w:val="24"/>
        </w:rPr>
        <w:t xml:space="preserve">berfungsi sebagai Otoritas Sistem Perekonomian Adat Bali yang bertanggungjawab atas stabilitas dan perkembangan Perekonomian Adat Bali. </w:t>
      </w:r>
    </w:p>
    <w:p w:rsidR="006D37FD" w:rsidRDefault="006D37FD" w:rsidP="004C4785">
      <w:pPr>
        <w:spacing w:after="0" w:line="240" w:lineRule="auto"/>
        <w:ind w:left="1843"/>
        <w:jc w:val="both"/>
        <w:rPr>
          <w:rFonts w:ascii="Bookman Old Style" w:hAnsi="Bookman Old Style"/>
          <w:color w:val="000000" w:themeColor="text1"/>
          <w:sz w:val="24"/>
          <w:szCs w:val="24"/>
        </w:rPr>
      </w:pPr>
    </w:p>
    <w:p w:rsidR="007805B9" w:rsidRPr="0046333E" w:rsidRDefault="00C2433E" w:rsidP="00805E06">
      <w:pPr>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P</w:t>
      </w:r>
      <w:r w:rsidR="004F2611">
        <w:rPr>
          <w:rFonts w:ascii="Bookman Old Style" w:hAnsi="Bookman Old Style"/>
          <w:color w:val="000000" w:themeColor="text1"/>
          <w:sz w:val="24"/>
          <w:szCs w:val="24"/>
        </w:rPr>
        <w:t>asal</w:t>
      </w:r>
      <w:r w:rsidR="00F6401F">
        <w:rPr>
          <w:rFonts w:ascii="Bookman Old Style" w:hAnsi="Bookman Old Style"/>
          <w:color w:val="000000" w:themeColor="text1"/>
          <w:sz w:val="24"/>
          <w:szCs w:val="24"/>
        </w:rPr>
        <w:t>…</w:t>
      </w:r>
    </w:p>
    <w:p w:rsidR="00920096" w:rsidRPr="00A71809" w:rsidRDefault="00920096" w:rsidP="004C4785">
      <w:pPr>
        <w:spacing w:after="0" w:line="240" w:lineRule="auto"/>
        <w:ind w:left="5040"/>
        <w:jc w:val="both"/>
        <w:rPr>
          <w:rFonts w:ascii="Bookman Old Style" w:hAnsi="Bookman Old Style"/>
          <w:sz w:val="24"/>
          <w:szCs w:val="24"/>
        </w:rPr>
      </w:pPr>
    </w:p>
    <w:p w:rsidR="00443A9B" w:rsidRPr="006C140E" w:rsidRDefault="00616E07" w:rsidP="00205111">
      <w:pPr>
        <w:pStyle w:val="ListParagraph"/>
        <w:numPr>
          <w:ilvl w:val="0"/>
          <w:numId w:val="9"/>
        </w:numPr>
        <w:tabs>
          <w:tab w:val="left" w:pos="1843"/>
        </w:tabs>
        <w:spacing w:after="0" w:line="240" w:lineRule="auto"/>
        <w:ind w:left="2268" w:hanging="425"/>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SAKA Bali mempunyai tugas:</w:t>
      </w:r>
    </w:p>
    <w:p w:rsidR="00957538" w:rsidRPr="006D37FD" w:rsidRDefault="00957538" w:rsidP="00205111">
      <w:pPr>
        <w:pStyle w:val="ListParagraph"/>
        <w:numPr>
          <w:ilvl w:val="0"/>
          <w:numId w:val="10"/>
        </w:numPr>
        <w:spacing w:after="0" w:line="240" w:lineRule="auto"/>
        <w:ind w:left="2552" w:hanging="284"/>
        <w:jc w:val="both"/>
        <w:rPr>
          <w:rFonts w:ascii="Bookman Old Style" w:hAnsi="Bookman Old Style"/>
          <w:sz w:val="24"/>
          <w:szCs w:val="24"/>
        </w:rPr>
      </w:pPr>
      <w:r w:rsidRPr="006D37FD">
        <w:rPr>
          <w:rFonts w:ascii="Bookman Old Style" w:hAnsi="Bookman Old Style"/>
          <w:sz w:val="24"/>
          <w:szCs w:val="24"/>
        </w:rPr>
        <w:t>Menjaga stabilitas, keamanan dan kesehatan Sistem Perekonomian Adat Bali;</w:t>
      </w:r>
    </w:p>
    <w:p w:rsidR="005B35B8" w:rsidRPr="006C140E" w:rsidRDefault="00616E07" w:rsidP="00205111">
      <w:pPr>
        <w:pStyle w:val="ListParagraph"/>
        <w:numPr>
          <w:ilvl w:val="0"/>
          <w:numId w:val="10"/>
        </w:numPr>
        <w:spacing w:after="0" w:line="240" w:lineRule="auto"/>
        <w:ind w:left="2552" w:hanging="284"/>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melaksanakan pembinaan dan pengawasan</w:t>
      </w:r>
      <w:r w:rsidR="00571021" w:rsidRPr="006C140E">
        <w:rPr>
          <w:rFonts w:ascii="Bookman Old Style" w:hAnsi="Bookman Old Style"/>
          <w:color w:val="000000" w:themeColor="text1"/>
          <w:sz w:val="24"/>
          <w:szCs w:val="24"/>
        </w:rPr>
        <w:t xml:space="preserve"> terhadap LPD dan BUPDA;</w:t>
      </w:r>
    </w:p>
    <w:p w:rsidR="005B35B8" w:rsidRPr="006D37FD" w:rsidRDefault="007E437C" w:rsidP="00205111">
      <w:pPr>
        <w:pStyle w:val="ListParagraph"/>
        <w:numPr>
          <w:ilvl w:val="0"/>
          <w:numId w:val="10"/>
        </w:numPr>
        <w:spacing w:after="0" w:line="240" w:lineRule="auto"/>
        <w:ind w:left="2552" w:hanging="284"/>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melaksanakan supervisi</w:t>
      </w:r>
      <w:r w:rsidR="00571021" w:rsidRPr="006D37FD">
        <w:rPr>
          <w:rFonts w:ascii="Bookman Old Style" w:hAnsi="Bookman Old Style"/>
          <w:color w:val="000000" w:themeColor="text1"/>
          <w:sz w:val="24"/>
          <w:szCs w:val="24"/>
          <w:lang w:val="it-IT"/>
        </w:rPr>
        <w:t xml:space="preserve"> dan advokasi kepada LPD dan BUPDA;</w:t>
      </w:r>
      <w:r w:rsidR="00B01321" w:rsidRPr="006D37FD">
        <w:rPr>
          <w:rFonts w:ascii="Bookman Old Style" w:hAnsi="Bookman Old Style"/>
          <w:color w:val="000000" w:themeColor="text1"/>
          <w:sz w:val="24"/>
          <w:szCs w:val="24"/>
          <w:lang w:val="it-IT"/>
        </w:rPr>
        <w:t xml:space="preserve"> dan</w:t>
      </w:r>
    </w:p>
    <w:p w:rsidR="00571021" w:rsidRPr="006D37FD" w:rsidRDefault="00571021" w:rsidP="00205111">
      <w:pPr>
        <w:pStyle w:val="ListParagraph"/>
        <w:numPr>
          <w:ilvl w:val="0"/>
          <w:numId w:val="10"/>
        </w:numPr>
        <w:spacing w:after="0" w:line="240" w:lineRule="auto"/>
        <w:ind w:left="2552" w:hanging="284"/>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 xml:space="preserve">memberikan pertimbangan kepada MDA Provinsi dalam penguatan </w:t>
      </w:r>
      <w:r w:rsidR="002E7908" w:rsidRPr="006D37FD">
        <w:rPr>
          <w:rFonts w:ascii="Bookman Old Style" w:hAnsi="Bookman Old Style"/>
          <w:color w:val="000000" w:themeColor="text1"/>
          <w:sz w:val="24"/>
          <w:szCs w:val="24"/>
          <w:lang w:val="it-IT"/>
        </w:rPr>
        <w:t>P</w:t>
      </w:r>
      <w:r w:rsidRPr="006D37FD">
        <w:rPr>
          <w:rFonts w:ascii="Bookman Old Style" w:hAnsi="Bookman Old Style"/>
          <w:color w:val="000000" w:themeColor="text1"/>
          <w:sz w:val="24"/>
          <w:szCs w:val="24"/>
          <w:lang w:val="it-IT"/>
        </w:rPr>
        <w:t>erekonomian Desa Adat;</w:t>
      </w:r>
    </w:p>
    <w:p w:rsidR="00443A9B" w:rsidRPr="006D37FD" w:rsidRDefault="00616E07" w:rsidP="00205111">
      <w:pPr>
        <w:pStyle w:val="ListParagraph"/>
        <w:numPr>
          <w:ilvl w:val="0"/>
          <w:numId w:val="9"/>
        </w:numPr>
        <w:tabs>
          <w:tab w:val="left" w:pos="1843"/>
        </w:tabs>
        <w:spacing w:after="0" w:line="240" w:lineRule="auto"/>
        <w:ind w:left="2268" w:hanging="425"/>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lastRenderedPageBreak/>
        <w:t>Dalam melaksanakan tugas sebagaimana dimaksud ayat (1) SAKA Bali mempunyai wewenang:</w:t>
      </w:r>
    </w:p>
    <w:p w:rsidR="005B35B8" w:rsidRPr="006C140E" w:rsidRDefault="007E437C" w:rsidP="00205111">
      <w:pPr>
        <w:pStyle w:val="ListParagraph"/>
        <w:numPr>
          <w:ilvl w:val="0"/>
          <w:numId w:val="11"/>
        </w:numPr>
        <w:tabs>
          <w:tab w:val="left" w:pos="1843"/>
        </w:tabs>
        <w:spacing w:after="0" w:line="240" w:lineRule="auto"/>
        <w:ind w:left="2552" w:hanging="284"/>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membuat AD/ART SAKA Bali;</w:t>
      </w:r>
    </w:p>
    <w:p w:rsidR="005B35B8" w:rsidRPr="006D37FD" w:rsidRDefault="007E437C" w:rsidP="00205111">
      <w:pPr>
        <w:pStyle w:val="ListParagraph"/>
        <w:numPr>
          <w:ilvl w:val="0"/>
          <w:numId w:val="11"/>
        </w:numPr>
        <w:tabs>
          <w:tab w:val="left" w:pos="1843"/>
        </w:tabs>
        <w:spacing w:after="0" w:line="240" w:lineRule="auto"/>
        <w:ind w:left="2552" w:hanging="284"/>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menyusun rencana kerja dan anggaran;</w:t>
      </w:r>
    </w:p>
    <w:p w:rsidR="00823C2E" w:rsidRPr="006C140E" w:rsidRDefault="00823C2E" w:rsidP="00205111">
      <w:pPr>
        <w:pStyle w:val="ListParagraph"/>
        <w:numPr>
          <w:ilvl w:val="0"/>
          <w:numId w:val="11"/>
        </w:numPr>
        <w:tabs>
          <w:tab w:val="left" w:pos="1843"/>
        </w:tabs>
        <w:spacing w:after="0" w:line="240" w:lineRule="auto"/>
        <w:ind w:left="2552" w:hanging="284"/>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dst….</w:t>
      </w:r>
    </w:p>
    <w:p w:rsidR="00616E07" w:rsidRPr="006C140E" w:rsidRDefault="00616E07" w:rsidP="007D4A45">
      <w:pPr>
        <w:tabs>
          <w:tab w:val="left" w:pos="1843"/>
        </w:tabs>
        <w:spacing w:after="0" w:line="240" w:lineRule="auto"/>
        <w:jc w:val="both"/>
        <w:rPr>
          <w:rFonts w:ascii="Bookman Old Style" w:hAnsi="Bookman Old Style"/>
          <w:color w:val="000000" w:themeColor="text1"/>
          <w:sz w:val="24"/>
          <w:szCs w:val="24"/>
        </w:rPr>
      </w:pPr>
    </w:p>
    <w:p w:rsidR="00443A9B" w:rsidRPr="006C140E" w:rsidRDefault="00443A9B" w:rsidP="004C4785">
      <w:pPr>
        <w:pStyle w:val="ListParagraph"/>
        <w:spacing w:after="0" w:line="240" w:lineRule="auto"/>
        <w:ind w:left="2520"/>
        <w:jc w:val="both"/>
        <w:rPr>
          <w:rFonts w:ascii="Bookman Old Style" w:hAnsi="Bookman Old Style"/>
          <w:color w:val="000000" w:themeColor="text1"/>
          <w:sz w:val="24"/>
          <w:szCs w:val="24"/>
        </w:rPr>
      </w:pPr>
    </w:p>
    <w:p w:rsidR="00FA694E" w:rsidRPr="006C140E" w:rsidRDefault="00F6401F" w:rsidP="004C4785">
      <w:pPr>
        <w:pStyle w:val="ListParagraph"/>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BAB…</w:t>
      </w:r>
    </w:p>
    <w:p w:rsidR="00FA694E" w:rsidRPr="006C140E" w:rsidRDefault="00FA694E" w:rsidP="004C4785">
      <w:pPr>
        <w:pStyle w:val="ListParagraph"/>
        <w:tabs>
          <w:tab w:val="left" w:pos="1701"/>
        </w:tabs>
        <w:spacing w:after="0" w:line="240" w:lineRule="auto"/>
        <w:ind w:left="1843"/>
        <w:contextualSpacing w:val="0"/>
        <w:jc w:val="center"/>
        <w:rPr>
          <w:rFonts w:ascii="Bookman Old Style" w:hAnsi="Bookman Old Style"/>
          <w:color w:val="000000" w:themeColor="text1"/>
          <w:sz w:val="24"/>
          <w:szCs w:val="24"/>
          <w:lang w:val="id-ID"/>
        </w:rPr>
      </w:pPr>
      <w:r w:rsidRPr="006D37FD">
        <w:rPr>
          <w:rFonts w:ascii="Bookman Old Style" w:hAnsi="Bookman Old Style" w:cs="Arial"/>
          <w:color w:val="000000" w:themeColor="text1"/>
          <w:sz w:val="24"/>
          <w:szCs w:val="24"/>
          <w:lang w:val="it-IT"/>
        </w:rPr>
        <w:t xml:space="preserve">SUSUNAN ORGANISASI </w:t>
      </w:r>
      <w:r w:rsidR="003609F2" w:rsidRPr="006D37FD">
        <w:rPr>
          <w:rFonts w:ascii="Bookman Old Style" w:hAnsi="Bookman Old Style" w:cs="Arial"/>
          <w:color w:val="000000" w:themeColor="text1"/>
          <w:sz w:val="24"/>
          <w:szCs w:val="24"/>
          <w:lang w:val="it-IT"/>
        </w:rPr>
        <w:t xml:space="preserve">DAN </w:t>
      </w:r>
      <w:r w:rsidR="009F4225" w:rsidRPr="006D37FD">
        <w:rPr>
          <w:rFonts w:ascii="Bookman Old Style" w:hAnsi="Bookman Old Style" w:cs="Arial"/>
          <w:color w:val="000000" w:themeColor="text1"/>
          <w:sz w:val="24"/>
          <w:szCs w:val="24"/>
          <w:lang w:val="it-IT"/>
        </w:rPr>
        <w:t>TATA KERJA</w:t>
      </w:r>
      <w:r w:rsidRPr="006D37FD">
        <w:rPr>
          <w:rFonts w:ascii="Bookman Old Style" w:hAnsi="Bookman Old Style" w:cs="Arial"/>
          <w:color w:val="000000" w:themeColor="text1"/>
          <w:sz w:val="24"/>
          <w:szCs w:val="24"/>
          <w:lang w:val="it-IT"/>
        </w:rPr>
        <w:t xml:space="preserve"> SAKA BALI</w:t>
      </w:r>
    </w:p>
    <w:p w:rsidR="00FA694E" w:rsidRPr="006D37FD" w:rsidRDefault="00FA694E" w:rsidP="004C4785">
      <w:pPr>
        <w:spacing w:after="0" w:line="240" w:lineRule="auto"/>
        <w:jc w:val="center"/>
        <w:rPr>
          <w:rFonts w:ascii="Bookman Old Style" w:hAnsi="Bookman Old Style"/>
          <w:color w:val="000000" w:themeColor="text1"/>
          <w:sz w:val="24"/>
          <w:szCs w:val="24"/>
          <w:lang w:val="it-IT"/>
        </w:rPr>
      </w:pPr>
    </w:p>
    <w:p w:rsidR="00C2433E" w:rsidRDefault="00F6401F" w:rsidP="004C4785">
      <w:pPr>
        <w:pStyle w:val="ListParagraph"/>
        <w:spacing w:after="0" w:line="240" w:lineRule="auto"/>
        <w:ind w:left="1843"/>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w:t>
      </w:r>
    </w:p>
    <w:p w:rsidR="00F53F03" w:rsidRPr="006C140E" w:rsidRDefault="00F53F03" w:rsidP="004C4785">
      <w:pPr>
        <w:pStyle w:val="ListParagraph"/>
        <w:spacing w:after="0" w:line="240" w:lineRule="auto"/>
        <w:ind w:left="1843"/>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Dewan Komisioner</w:t>
      </w:r>
    </w:p>
    <w:p w:rsidR="00C2433E" w:rsidRPr="006C140E" w:rsidRDefault="00C2433E" w:rsidP="004C4785">
      <w:pPr>
        <w:pStyle w:val="ListParagraph"/>
        <w:spacing w:after="0" w:line="240" w:lineRule="auto"/>
        <w:ind w:left="2268" w:hanging="425"/>
        <w:contextualSpacing w:val="0"/>
        <w:jc w:val="both"/>
        <w:rPr>
          <w:rFonts w:ascii="Bookman Old Style" w:hAnsi="Bookman Old Style"/>
          <w:color w:val="000000" w:themeColor="text1"/>
          <w:sz w:val="24"/>
          <w:szCs w:val="24"/>
        </w:rPr>
      </w:pPr>
    </w:p>
    <w:p w:rsidR="00C2433E" w:rsidRPr="006D37FD" w:rsidRDefault="00C2433E" w:rsidP="00205111">
      <w:pPr>
        <w:pStyle w:val="ListParagraph"/>
        <w:numPr>
          <w:ilvl w:val="0"/>
          <w:numId w:val="16"/>
        </w:numPr>
        <w:spacing w:after="0" w:line="240" w:lineRule="auto"/>
        <w:contextualSpacing w:val="0"/>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SAKA Bali dipimpin oleh Dewan Komisioner</w:t>
      </w:r>
    </w:p>
    <w:p w:rsidR="00C2433E" w:rsidRPr="006D37FD" w:rsidRDefault="00C2433E" w:rsidP="00205111">
      <w:pPr>
        <w:pStyle w:val="ListParagraph"/>
        <w:numPr>
          <w:ilvl w:val="0"/>
          <w:numId w:val="16"/>
        </w:numPr>
        <w:spacing w:after="0" w:line="240" w:lineRule="auto"/>
        <w:contextualSpacing w:val="0"/>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Susunan organisasi Dewan Komisioner sebagaimana dimaksud pada ayat (1) terdiri atas:</w:t>
      </w:r>
    </w:p>
    <w:p w:rsidR="00C2433E" w:rsidRPr="006C140E" w:rsidRDefault="00C2433E" w:rsidP="00205111">
      <w:pPr>
        <w:pStyle w:val="ListParagraph"/>
        <w:numPr>
          <w:ilvl w:val="0"/>
          <w:numId w:val="17"/>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Ketua Dewan Komisioner merangkap anggota;</w:t>
      </w:r>
    </w:p>
    <w:p w:rsidR="00C2433E" w:rsidRPr="006C140E" w:rsidRDefault="00C2433E" w:rsidP="00205111">
      <w:pPr>
        <w:pStyle w:val="ListParagraph"/>
        <w:numPr>
          <w:ilvl w:val="0"/>
          <w:numId w:val="17"/>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Sekretaris Dewan Komisioner merangkap anggota; dan</w:t>
      </w:r>
    </w:p>
    <w:p w:rsidR="00C2433E" w:rsidRPr="006C140E" w:rsidRDefault="00C2433E" w:rsidP="00205111">
      <w:pPr>
        <w:pStyle w:val="ListParagraph"/>
        <w:numPr>
          <w:ilvl w:val="0"/>
          <w:numId w:val="17"/>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 xml:space="preserve">Anggota Dewan Komisioner. </w:t>
      </w:r>
    </w:p>
    <w:p w:rsidR="00C2433E" w:rsidRPr="006C140E" w:rsidRDefault="00C2433E" w:rsidP="00205111">
      <w:pPr>
        <w:pStyle w:val="ListParagraph"/>
        <w:numPr>
          <w:ilvl w:val="0"/>
          <w:numId w:val="16"/>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Anggota Dewan Komisioner sebagaimana dimaksud pada ayat (2) huruf c membidangi:</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Sektor keuangan;</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Sektor riil;</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Adat dan budaya;</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Hukum adat Bali;</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Hukum bisnis;</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Kerjasama, riset, dan pengembangan; dan</w:t>
      </w:r>
    </w:p>
    <w:p w:rsidR="00C2433E" w:rsidRPr="006C140E" w:rsidRDefault="00C2433E" w:rsidP="00205111">
      <w:pPr>
        <w:pStyle w:val="ListParagraph"/>
        <w:numPr>
          <w:ilvl w:val="0"/>
          <w:numId w:val="18"/>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Administrasi umum.</w:t>
      </w:r>
    </w:p>
    <w:p w:rsidR="00C2433E" w:rsidRDefault="00C2433E" w:rsidP="00205111">
      <w:pPr>
        <w:pStyle w:val="ListParagraph"/>
        <w:numPr>
          <w:ilvl w:val="0"/>
          <w:numId w:val="16"/>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Dewan Komisioner sebagaimana dimaksud pada ayat (2) diangkat dan diberhentikan dengan Keputusan Gubernur berdasarkan pertimbangan MDA Provinsi.</w:t>
      </w:r>
    </w:p>
    <w:p w:rsidR="00F53F03" w:rsidRDefault="00F53F03" w:rsidP="004C4785">
      <w:pPr>
        <w:spacing w:after="0" w:line="240" w:lineRule="auto"/>
        <w:jc w:val="both"/>
        <w:rPr>
          <w:rFonts w:ascii="Bookman Old Style" w:hAnsi="Bookman Old Style"/>
          <w:color w:val="000000" w:themeColor="text1"/>
          <w:sz w:val="24"/>
          <w:szCs w:val="24"/>
        </w:rPr>
      </w:pPr>
    </w:p>
    <w:p w:rsidR="001E2A10" w:rsidRPr="00F53F03" w:rsidRDefault="001E2A10" w:rsidP="004C4785">
      <w:pPr>
        <w:spacing w:after="0" w:line="240" w:lineRule="auto"/>
        <w:jc w:val="both"/>
        <w:rPr>
          <w:rFonts w:ascii="Bookman Old Style" w:hAnsi="Bookman Old Style"/>
          <w:color w:val="000000" w:themeColor="text1"/>
          <w:sz w:val="24"/>
          <w:szCs w:val="24"/>
        </w:rPr>
      </w:pPr>
    </w:p>
    <w:p w:rsidR="00F53F03" w:rsidRPr="006D37FD" w:rsidRDefault="00F6401F" w:rsidP="004C4785">
      <w:pPr>
        <w:pStyle w:val="ListParagraph"/>
        <w:spacing w:after="0" w:line="240" w:lineRule="auto"/>
        <w:ind w:left="1843"/>
        <w:jc w:val="center"/>
        <w:rPr>
          <w:rFonts w:ascii="Bookman Old Style" w:hAnsi="Bookman Old Style"/>
          <w:sz w:val="24"/>
          <w:szCs w:val="24"/>
        </w:rPr>
      </w:pPr>
      <w:r>
        <w:rPr>
          <w:rFonts w:ascii="Bookman Old Style" w:hAnsi="Bookman Old Style"/>
          <w:sz w:val="24"/>
          <w:szCs w:val="24"/>
        </w:rPr>
        <w:t>Pasal …</w:t>
      </w:r>
    </w:p>
    <w:p w:rsidR="00F53F03" w:rsidRPr="006D37FD" w:rsidRDefault="00F53F03" w:rsidP="004C4785">
      <w:pPr>
        <w:pStyle w:val="ListParagraph"/>
        <w:spacing w:after="0" w:line="240" w:lineRule="auto"/>
        <w:ind w:left="1843"/>
        <w:jc w:val="center"/>
        <w:rPr>
          <w:rFonts w:ascii="Bookman Old Style" w:hAnsi="Bookman Old Style"/>
          <w:sz w:val="24"/>
          <w:szCs w:val="24"/>
        </w:rPr>
      </w:pPr>
      <w:r w:rsidRPr="006D37FD">
        <w:rPr>
          <w:rFonts w:ascii="Bookman Old Style" w:hAnsi="Bookman Old Style"/>
          <w:sz w:val="24"/>
          <w:szCs w:val="24"/>
        </w:rPr>
        <w:t>Dewan Pengawas</w:t>
      </w:r>
    </w:p>
    <w:p w:rsidR="00F53F03" w:rsidRPr="006D37FD" w:rsidRDefault="00F53F03" w:rsidP="004C4785">
      <w:pPr>
        <w:pStyle w:val="ListParagraph"/>
        <w:spacing w:after="0" w:line="240" w:lineRule="auto"/>
        <w:ind w:left="1843"/>
        <w:jc w:val="both"/>
        <w:rPr>
          <w:rFonts w:ascii="Bookman Old Style" w:hAnsi="Bookman Old Style"/>
          <w:sz w:val="24"/>
          <w:szCs w:val="24"/>
        </w:rPr>
      </w:pPr>
    </w:p>
    <w:p w:rsidR="002B0818" w:rsidRPr="006D37FD" w:rsidRDefault="002B0818" w:rsidP="00205111">
      <w:pPr>
        <w:pStyle w:val="ListParagraph"/>
        <w:numPr>
          <w:ilvl w:val="0"/>
          <w:numId w:val="29"/>
        </w:numPr>
        <w:spacing w:after="0" w:line="240" w:lineRule="auto"/>
        <w:jc w:val="both"/>
        <w:rPr>
          <w:rFonts w:ascii="Bookman Old Style" w:hAnsi="Bookman Old Style"/>
          <w:sz w:val="24"/>
          <w:szCs w:val="24"/>
        </w:rPr>
      </w:pPr>
      <w:r w:rsidRPr="006D37FD">
        <w:rPr>
          <w:rFonts w:ascii="Bookman Old Style" w:hAnsi="Bookman Old Style"/>
          <w:sz w:val="24"/>
          <w:szCs w:val="24"/>
        </w:rPr>
        <w:t>Dewan Pengawas merangkap sebagai Dewan Etik SAKA Bali</w:t>
      </w:r>
    </w:p>
    <w:p w:rsidR="00BE3DC6" w:rsidRPr="006D37FD" w:rsidRDefault="00BE3DC6" w:rsidP="00205111">
      <w:pPr>
        <w:pStyle w:val="ListParagraph"/>
        <w:numPr>
          <w:ilvl w:val="0"/>
          <w:numId w:val="29"/>
        </w:numPr>
        <w:spacing w:after="0" w:line="240" w:lineRule="auto"/>
        <w:jc w:val="both"/>
        <w:rPr>
          <w:rFonts w:ascii="Bookman Old Style" w:hAnsi="Bookman Old Style"/>
          <w:sz w:val="24"/>
          <w:szCs w:val="24"/>
        </w:rPr>
      </w:pPr>
      <w:r w:rsidRPr="006D37FD">
        <w:rPr>
          <w:rFonts w:ascii="Bookman Old Style" w:hAnsi="Bookman Old Style"/>
          <w:sz w:val="24"/>
          <w:szCs w:val="24"/>
        </w:rPr>
        <w:t>Dalam melaksanakan tugas dan wewenangnya sebagai Dewan Etik SAKA Bali, Dewan Pengawas wajib menyusun Pedoman Kode Etik SAKA Bali beserta mekanisme pelaksanaannya</w:t>
      </w:r>
    </w:p>
    <w:p w:rsidR="00F53F03" w:rsidRPr="006D37FD" w:rsidRDefault="00F53F03" w:rsidP="00205111">
      <w:pPr>
        <w:pStyle w:val="ListParagraph"/>
        <w:numPr>
          <w:ilvl w:val="0"/>
          <w:numId w:val="29"/>
        </w:numPr>
        <w:spacing w:after="0" w:line="240" w:lineRule="auto"/>
        <w:jc w:val="both"/>
        <w:rPr>
          <w:rFonts w:ascii="Bookman Old Style" w:hAnsi="Bookman Old Style"/>
          <w:sz w:val="24"/>
          <w:szCs w:val="24"/>
        </w:rPr>
      </w:pPr>
      <w:r w:rsidRPr="006D37FD">
        <w:rPr>
          <w:rFonts w:ascii="Bookman Old Style" w:hAnsi="Bookman Old Style"/>
          <w:sz w:val="24"/>
          <w:szCs w:val="24"/>
        </w:rPr>
        <w:t>Dalam melaksanakan tugas dan wewenangnya</w:t>
      </w:r>
      <w:r w:rsidR="002B0818" w:rsidRPr="006D37FD">
        <w:rPr>
          <w:rFonts w:ascii="Bookman Old Style" w:hAnsi="Bookman Old Style"/>
          <w:sz w:val="24"/>
          <w:szCs w:val="24"/>
        </w:rPr>
        <w:t xml:space="preserve"> Dewan Pengawas wajib menjaga hubungan yang harmonis dan kooperatif dengan Dewan Komisioner</w:t>
      </w:r>
    </w:p>
    <w:p w:rsidR="00F53F03" w:rsidRPr="006D37FD" w:rsidRDefault="00F53F03" w:rsidP="004C4785">
      <w:pPr>
        <w:spacing w:after="0" w:line="240" w:lineRule="auto"/>
        <w:jc w:val="both"/>
        <w:rPr>
          <w:rFonts w:ascii="Bookman Old Style" w:hAnsi="Bookman Old Style"/>
          <w:color w:val="000000" w:themeColor="text1"/>
          <w:sz w:val="24"/>
          <w:szCs w:val="24"/>
        </w:rPr>
      </w:pPr>
    </w:p>
    <w:p w:rsidR="00920096" w:rsidRPr="006C140E" w:rsidRDefault="00F6401F" w:rsidP="004C4785">
      <w:pPr>
        <w:pStyle w:val="ListParagraph"/>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w:t>
      </w:r>
    </w:p>
    <w:p w:rsidR="00832AAE" w:rsidRPr="006D37FD" w:rsidRDefault="00832AAE" w:rsidP="004C4785">
      <w:pPr>
        <w:spacing w:after="0" w:line="240" w:lineRule="auto"/>
        <w:jc w:val="both"/>
        <w:rPr>
          <w:rFonts w:ascii="Bookman Old Style" w:hAnsi="Bookman Old Style"/>
          <w:color w:val="000000" w:themeColor="text1"/>
          <w:sz w:val="24"/>
          <w:szCs w:val="24"/>
          <w:lang w:val="en-AU"/>
        </w:rPr>
      </w:pPr>
    </w:p>
    <w:p w:rsidR="00462F56" w:rsidRPr="007D4A45" w:rsidRDefault="004B00E1" w:rsidP="007D4A45">
      <w:pPr>
        <w:pStyle w:val="ListParagraph"/>
        <w:spacing w:after="0" w:line="240" w:lineRule="auto"/>
        <w:ind w:left="1843"/>
        <w:contextualSpacing w:val="0"/>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 xml:space="preserve">Struktur </w:t>
      </w:r>
      <w:r w:rsidR="00FA694E" w:rsidRPr="006D37FD">
        <w:rPr>
          <w:rFonts w:ascii="Bookman Old Style" w:hAnsi="Bookman Old Style"/>
          <w:color w:val="000000" w:themeColor="text1"/>
          <w:sz w:val="24"/>
          <w:szCs w:val="24"/>
          <w:lang w:val="it-IT"/>
        </w:rPr>
        <w:t>Organisasi SAKA Bali sebagaimana dimaksud dalam Lampiran I merupakan bagian tidak terpisahkan dari Peraturan Gubernur ini.</w:t>
      </w:r>
    </w:p>
    <w:p w:rsidR="00443A9B" w:rsidRPr="006C140E" w:rsidRDefault="00F6401F" w:rsidP="004C4785">
      <w:pPr>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w:t>
      </w:r>
    </w:p>
    <w:p w:rsidR="00F7068B" w:rsidRPr="006D37FD" w:rsidRDefault="00F7068B" w:rsidP="004C4785">
      <w:pPr>
        <w:spacing w:after="0" w:line="240" w:lineRule="auto"/>
        <w:ind w:left="1843"/>
        <w:jc w:val="center"/>
        <w:rPr>
          <w:rFonts w:ascii="Bookman Old Style" w:hAnsi="Bookman Old Style"/>
          <w:sz w:val="24"/>
          <w:szCs w:val="24"/>
        </w:rPr>
      </w:pPr>
      <w:r w:rsidRPr="006D37FD">
        <w:rPr>
          <w:rFonts w:ascii="Bookman Old Style" w:hAnsi="Bookman Old Style"/>
          <w:sz w:val="24"/>
          <w:szCs w:val="24"/>
        </w:rPr>
        <w:t>Tata Kerja</w:t>
      </w:r>
    </w:p>
    <w:p w:rsidR="00443A9B" w:rsidRPr="006D37FD" w:rsidRDefault="00443A9B" w:rsidP="004C4785">
      <w:pPr>
        <w:spacing w:after="0" w:line="240" w:lineRule="auto"/>
        <w:ind w:left="5040"/>
        <w:jc w:val="both"/>
        <w:rPr>
          <w:rFonts w:ascii="Bookman Old Style" w:hAnsi="Bookman Old Style"/>
          <w:sz w:val="24"/>
          <w:szCs w:val="24"/>
        </w:rPr>
      </w:pPr>
    </w:p>
    <w:p w:rsidR="00655286" w:rsidRPr="006D37FD" w:rsidRDefault="00655286" w:rsidP="00205111">
      <w:pPr>
        <w:pStyle w:val="ListParagraph"/>
        <w:numPr>
          <w:ilvl w:val="0"/>
          <w:numId w:val="27"/>
        </w:numPr>
        <w:spacing w:after="0" w:line="240" w:lineRule="auto"/>
        <w:contextualSpacing w:val="0"/>
        <w:jc w:val="both"/>
        <w:rPr>
          <w:rFonts w:ascii="Bookman Old Style" w:hAnsi="Bookman Old Style"/>
          <w:sz w:val="20"/>
          <w:szCs w:val="24"/>
        </w:rPr>
      </w:pPr>
      <w:bookmarkStart w:id="0" w:name="_Hlk114717352"/>
      <w:bookmarkStart w:id="1" w:name="_Hlk114717402"/>
      <w:r w:rsidRPr="006D37FD">
        <w:rPr>
          <w:rFonts w:ascii="Bookman Old Style" w:hAnsi="Bookman Old Style"/>
          <w:sz w:val="24"/>
          <w:szCs w:val="24"/>
        </w:rPr>
        <w:t xml:space="preserve">Dalam melaksanakan tugas dan wewenangnya </w:t>
      </w:r>
      <w:r w:rsidR="0003010C" w:rsidRPr="006D37FD">
        <w:rPr>
          <w:rFonts w:ascii="Bookman Old Style" w:hAnsi="Bookman Old Style"/>
          <w:sz w:val="24"/>
          <w:szCs w:val="24"/>
        </w:rPr>
        <w:t xml:space="preserve">Dewan Pengawas dan </w:t>
      </w:r>
      <w:r w:rsidRPr="006D37FD">
        <w:rPr>
          <w:rFonts w:ascii="Bookman Old Style" w:hAnsi="Bookman Old Style"/>
          <w:sz w:val="24"/>
          <w:szCs w:val="24"/>
        </w:rPr>
        <w:t>Dewan Komisioner wajib menerapkan</w:t>
      </w:r>
      <w:bookmarkEnd w:id="0"/>
      <w:bookmarkEnd w:id="1"/>
      <w:r w:rsidR="00805E06">
        <w:rPr>
          <w:rFonts w:ascii="Bookman Old Style" w:hAnsi="Bookman Old Style"/>
          <w:sz w:val="24"/>
          <w:szCs w:val="24"/>
        </w:rPr>
        <w:t xml:space="preserve"> </w:t>
      </w:r>
      <w:r w:rsidRPr="006D37FD">
        <w:rPr>
          <w:rFonts w:ascii="Bookman Old Style" w:hAnsi="Bookman Old Style"/>
          <w:sz w:val="24"/>
          <w:szCs w:val="24"/>
        </w:rPr>
        <w:t>nilai-nilai adat, tradisi, budaya, dan kearifan lokal Bali; prinsip-prinsip tata kelola yang baik; prinsip-prinsip kehati-hatian, dan praktek-praktek manajemen yang terbaik dan terkini.</w:t>
      </w:r>
    </w:p>
    <w:p w:rsidR="00D176FE" w:rsidRPr="007E598C" w:rsidRDefault="009F4225" w:rsidP="00205111">
      <w:pPr>
        <w:pStyle w:val="ListParagraph"/>
        <w:numPr>
          <w:ilvl w:val="0"/>
          <w:numId w:val="27"/>
        </w:numPr>
        <w:spacing w:after="0" w:line="240" w:lineRule="auto"/>
        <w:contextualSpacing w:val="0"/>
        <w:jc w:val="both"/>
        <w:rPr>
          <w:rFonts w:ascii="Bookman Old Style" w:hAnsi="Bookman Old Style"/>
          <w:color w:val="000000" w:themeColor="text1"/>
          <w:sz w:val="20"/>
          <w:szCs w:val="24"/>
        </w:rPr>
      </w:pPr>
      <w:r w:rsidRPr="006D37FD">
        <w:rPr>
          <w:rFonts w:ascii="Bookman Old Style" w:hAnsi="Bookman Old Style"/>
          <w:sz w:val="24"/>
          <w:szCs w:val="24"/>
        </w:rPr>
        <w:lastRenderedPageBreak/>
        <w:t xml:space="preserve">Dalam melaksanakan tugas dan wewenang </w:t>
      </w:r>
      <w:r w:rsidR="0003010C" w:rsidRPr="006D37FD">
        <w:rPr>
          <w:rFonts w:ascii="Bookman Old Style" w:hAnsi="Bookman Old Style"/>
          <w:sz w:val="24"/>
          <w:szCs w:val="24"/>
        </w:rPr>
        <w:t>Dewan Pengawas dan</w:t>
      </w:r>
      <w:r w:rsidR="00805E06">
        <w:rPr>
          <w:rFonts w:ascii="Bookman Old Style" w:hAnsi="Bookman Old Style"/>
          <w:sz w:val="24"/>
          <w:szCs w:val="24"/>
        </w:rPr>
        <w:t xml:space="preserve"> </w:t>
      </w:r>
      <w:r w:rsidRPr="006D37FD">
        <w:rPr>
          <w:rFonts w:ascii="Bookman Old Style" w:hAnsi="Bookman Old Style"/>
          <w:sz w:val="24"/>
          <w:szCs w:val="24"/>
        </w:rPr>
        <w:t>Dewan Komisione</w:t>
      </w:r>
      <w:r w:rsidR="00805E06">
        <w:rPr>
          <w:rFonts w:ascii="Bookman Old Style" w:hAnsi="Bookman Old Style"/>
          <w:sz w:val="24"/>
          <w:szCs w:val="24"/>
        </w:rPr>
        <w:t xml:space="preserve">r, </w:t>
      </w:r>
      <w:r w:rsidR="00D176FE" w:rsidRPr="006D37FD">
        <w:rPr>
          <w:rFonts w:ascii="Bookman Old Style" w:hAnsi="Bookman Old Style"/>
          <w:sz w:val="24"/>
          <w:szCs w:val="24"/>
        </w:rPr>
        <w:t xml:space="preserve">wajib menerapkan prinsip koordinasi, </w:t>
      </w:r>
      <w:r w:rsidR="00655286" w:rsidRPr="006D37FD">
        <w:rPr>
          <w:rFonts w:ascii="Bookman Old Style" w:hAnsi="Bookman Old Style"/>
          <w:sz w:val="24"/>
          <w:szCs w:val="24"/>
        </w:rPr>
        <w:t xml:space="preserve">integrasi, simplifikasi dan </w:t>
      </w:r>
      <w:r w:rsidR="00D176FE" w:rsidRPr="006D37FD">
        <w:rPr>
          <w:rFonts w:ascii="Bookman Old Style" w:hAnsi="Bookman Old Style"/>
          <w:sz w:val="24"/>
          <w:szCs w:val="24"/>
        </w:rPr>
        <w:t>sinkronisasi baik dalam lingkungan</w:t>
      </w:r>
      <w:r w:rsidR="00805E06">
        <w:rPr>
          <w:rFonts w:ascii="Bookman Old Style" w:hAnsi="Bookman Old Style"/>
          <w:sz w:val="24"/>
          <w:szCs w:val="24"/>
        </w:rPr>
        <w:t xml:space="preserve"> </w:t>
      </w:r>
      <w:r w:rsidR="00655286" w:rsidRPr="006D37FD">
        <w:rPr>
          <w:rFonts w:ascii="Bookman Old Style" w:hAnsi="Bookman Old Style"/>
          <w:sz w:val="24"/>
          <w:szCs w:val="24"/>
        </w:rPr>
        <w:t>internal SAKA Bali</w:t>
      </w:r>
      <w:r w:rsidR="006D37FD" w:rsidRPr="006D37FD">
        <w:rPr>
          <w:rFonts w:ascii="Bookman Old Style" w:hAnsi="Bookman Old Style"/>
          <w:sz w:val="24"/>
          <w:szCs w:val="24"/>
        </w:rPr>
        <w:t xml:space="preserve"> </w:t>
      </w:r>
      <w:r w:rsidR="00D176FE" w:rsidRPr="006D37FD">
        <w:rPr>
          <w:rFonts w:ascii="Bookman Old Style" w:hAnsi="Bookman Old Style"/>
          <w:sz w:val="24"/>
          <w:szCs w:val="24"/>
        </w:rPr>
        <w:t xml:space="preserve">maupun </w:t>
      </w:r>
      <w:r w:rsidR="00655286" w:rsidRPr="006D37FD">
        <w:rPr>
          <w:rFonts w:ascii="Bookman Old Style" w:hAnsi="Bookman Old Style"/>
          <w:sz w:val="24"/>
          <w:szCs w:val="24"/>
        </w:rPr>
        <w:t xml:space="preserve">lingkungan eksternal </w:t>
      </w:r>
      <w:r w:rsidR="002E7908" w:rsidRPr="006D37FD">
        <w:rPr>
          <w:rFonts w:ascii="Bookman Old Style" w:hAnsi="Bookman Old Style"/>
          <w:sz w:val="24"/>
          <w:szCs w:val="24"/>
        </w:rPr>
        <w:t xml:space="preserve">dalam hubungannya </w:t>
      </w:r>
      <w:r w:rsidR="00D176FE" w:rsidRPr="006D37FD">
        <w:rPr>
          <w:rFonts w:ascii="Bookman Old Style" w:hAnsi="Bookman Old Style"/>
          <w:sz w:val="24"/>
          <w:szCs w:val="24"/>
        </w:rPr>
        <w:t>dengan lembaga lain</w:t>
      </w:r>
      <w:r w:rsidR="00D176FE" w:rsidRPr="006C140E">
        <w:rPr>
          <w:rFonts w:ascii="Bookman Old Style" w:hAnsi="Bookman Old Style"/>
          <w:color w:val="000000" w:themeColor="text1"/>
          <w:sz w:val="24"/>
          <w:szCs w:val="24"/>
        </w:rPr>
        <w:t>.</w:t>
      </w:r>
    </w:p>
    <w:p w:rsidR="007E598C" w:rsidRPr="006D37FD" w:rsidRDefault="007E598C" w:rsidP="00205111">
      <w:pPr>
        <w:pStyle w:val="ListParagraph"/>
        <w:numPr>
          <w:ilvl w:val="0"/>
          <w:numId w:val="27"/>
        </w:numPr>
        <w:spacing w:after="0" w:line="240" w:lineRule="auto"/>
        <w:contextualSpacing w:val="0"/>
        <w:jc w:val="both"/>
        <w:rPr>
          <w:rFonts w:ascii="Bookman Old Style" w:hAnsi="Bookman Old Style"/>
          <w:sz w:val="20"/>
          <w:szCs w:val="24"/>
        </w:rPr>
      </w:pPr>
      <w:r w:rsidRPr="006D37FD">
        <w:rPr>
          <w:rFonts w:ascii="Bookman Old Style" w:hAnsi="Bookman Old Style"/>
          <w:sz w:val="24"/>
          <w:szCs w:val="24"/>
        </w:rPr>
        <w:t xml:space="preserve">Dalam melaksanakan tugas dan wewenangnya </w:t>
      </w:r>
      <w:r w:rsidR="0003010C" w:rsidRPr="006D37FD">
        <w:rPr>
          <w:rFonts w:ascii="Bookman Old Style" w:hAnsi="Bookman Old Style"/>
          <w:sz w:val="24"/>
          <w:szCs w:val="24"/>
        </w:rPr>
        <w:t xml:space="preserve">Dewan Pengawas dan </w:t>
      </w:r>
      <w:r w:rsidRPr="006D37FD">
        <w:rPr>
          <w:rFonts w:ascii="Bookman Old Style" w:hAnsi="Bookman Old Style"/>
          <w:sz w:val="24"/>
          <w:szCs w:val="24"/>
        </w:rPr>
        <w:t>Dewan Komisioner wajib menerapkan prinsip-prinsip professionalisme dan mentaati Kode Etik SAKA Bali.</w:t>
      </w:r>
    </w:p>
    <w:p w:rsidR="002445DA" w:rsidRPr="006D37FD" w:rsidRDefault="002445DA" w:rsidP="00205111">
      <w:pPr>
        <w:pStyle w:val="ListParagraph"/>
        <w:numPr>
          <w:ilvl w:val="0"/>
          <w:numId w:val="27"/>
        </w:numPr>
        <w:spacing w:after="0" w:line="240" w:lineRule="auto"/>
        <w:contextualSpacing w:val="0"/>
        <w:jc w:val="both"/>
        <w:rPr>
          <w:rFonts w:ascii="Bookman Old Style" w:hAnsi="Bookman Old Style"/>
          <w:sz w:val="20"/>
          <w:szCs w:val="24"/>
        </w:rPr>
      </w:pPr>
      <w:r w:rsidRPr="006D37FD">
        <w:rPr>
          <w:rFonts w:ascii="Bookman Old Style" w:hAnsi="Bookman Old Style"/>
          <w:sz w:val="24"/>
          <w:szCs w:val="24"/>
        </w:rPr>
        <w:t>Dewan Komesioner wajib menyelenggarakan rapat berkala dengan Dewan Pengawas minimal 6 (enam) bulan sekali untuk membahas isue-isue strategis yang berkembang dan berpengaruh terhadap dalam perekonomian adat Bali.</w:t>
      </w:r>
    </w:p>
    <w:p w:rsidR="002445DA" w:rsidRPr="006D37FD" w:rsidRDefault="007E598C" w:rsidP="00205111">
      <w:pPr>
        <w:pStyle w:val="ListParagraph"/>
        <w:numPr>
          <w:ilvl w:val="0"/>
          <w:numId w:val="27"/>
        </w:numPr>
        <w:spacing w:after="0" w:line="240" w:lineRule="auto"/>
        <w:contextualSpacing w:val="0"/>
        <w:jc w:val="both"/>
        <w:rPr>
          <w:rFonts w:ascii="Bookman Old Style" w:hAnsi="Bookman Old Style"/>
          <w:sz w:val="20"/>
          <w:szCs w:val="24"/>
        </w:rPr>
      </w:pPr>
      <w:r w:rsidRPr="006D37FD">
        <w:rPr>
          <w:rFonts w:ascii="Bookman Old Style" w:hAnsi="Bookman Old Style"/>
          <w:sz w:val="24"/>
          <w:szCs w:val="24"/>
        </w:rPr>
        <w:t>Dewan Komisioner SAKA Bali wajib me</w:t>
      </w:r>
      <w:r w:rsidR="002445DA" w:rsidRPr="006D37FD">
        <w:rPr>
          <w:rFonts w:ascii="Bookman Old Style" w:hAnsi="Bookman Old Style"/>
          <w:sz w:val="24"/>
          <w:szCs w:val="24"/>
        </w:rPr>
        <w:t>mberikan laporan berkala kepada Dewan Pengawas minimal 6 (enam) bulan sekali untuk menginformasikan perkembangan dan kinerja perekonomian adat Bali.</w:t>
      </w:r>
    </w:p>
    <w:p w:rsidR="00D176FE" w:rsidRPr="00D72AB2" w:rsidRDefault="00D176FE" w:rsidP="00D176FE">
      <w:pPr>
        <w:spacing w:after="0" w:line="240" w:lineRule="auto"/>
        <w:jc w:val="both"/>
        <w:rPr>
          <w:rFonts w:ascii="Bookman Old Style" w:hAnsi="Bookman Old Style"/>
          <w:color w:val="0000FF"/>
          <w:sz w:val="20"/>
          <w:szCs w:val="24"/>
        </w:rPr>
      </w:pPr>
    </w:p>
    <w:p w:rsidR="00D176FE" w:rsidRPr="006C140E" w:rsidRDefault="00D176FE" w:rsidP="00D176FE">
      <w:pPr>
        <w:spacing w:after="0" w:line="240" w:lineRule="auto"/>
        <w:jc w:val="both"/>
        <w:rPr>
          <w:rFonts w:ascii="Bookman Old Style" w:hAnsi="Bookman Old Style"/>
          <w:color w:val="000000" w:themeColor="text1"/>
          <w:sz w:val="20"/>
          <w:szCs w:val="24"/>
        </w:rPr>
      </w:pPr>
    </w:p>
    <w:p w:rsidR="00F53F03" w:rsidRPr="00690C91" w:rsidRDefault="00F53F03" w:rsidP="0027621D">
      <w:pPr>
        <w:spacing w:after="0" w:line="240" w:lineRule="auto"/>
        <w:ind w:left="1843"/>
        <w:jc w:val="center"/>
        <w:rPr>
          <w:rFonts w:ascii="Bookman Old Style" w:hAnsi="Bookman Old Style"/>
          <w:sz w:val="24"/>
          <w:szCs w:val="24"/>
        </w:rPr>
      </w:pPr>
      <w:r w:rsidRPr="00690C91">
        <w:rPr>
          <w:rFonts w:ascii="Bookman Old Style" w:hAnsi="Bookman Old Style"/>
          <w:sz w:val="24"/>
          <w:szCs w:val="24"/>
        </w:rPr>
        <w:t>BAB</w:t>
      </w:r>
      <w:r w:rsidR="004F2611">
        <w:rPr>
          <w:rFonts w:ascii="Bookman Old Style" w:hAnsi="Bookman Old Style"/>
          <w:sz w:val="24"/>
          <w:szCs w:val="24"/>
        </w:rPr>
        <w:t>…</w:t>
      </w:r>
    </w:p>
    <w:p w:rsidR="00F53F03" w:rsidRPr="00690C91" w:rsidRDefault="00F53F03" w:rsidP="0027621D">
      <w:pPr>
        <w:spacing w:after="0" w:line="240" w:lineRule="auto"/>
        <w:ind w:left="1843"/>
        <w:jc w:val="center"/>
        <w:rPr>
          <w:rFonts w:ascii="Bookman Old Style" w:hAnsi="Bookman Old Style"/>
          <w:sz w:val="24"/>
          <w:szCs w:val="24"/>
        </w:rPr>
      </w:pPr>
      <w:r w:rsidRPr="00690C91">
        <w:rPr>
          <w:rFonts w:ascii="Bookman Old Style" w:hAnsi="Bookman Old Style"/>
          <w:sz w:val="24"/>
          <w:szCs w:val="24"/>
        </w:rPr>
        <w:t>TUGAS DAN WEWENANG DEWAN PENGA</w:t>
      </w:r>
      <w:r w:rsidR="0003010C" w:rsidRPr="00690C91">
        <w:rPr>
          <w:rFonts w:ascii="Bookman Old Style" w:hAnsi="Bookman Old Style"/>
          <w:sz w:val="24"/>
          <w:szCs w:val="24"/>
        </w:rPr>
        <w:t>WA</w:t>
      </w:r>
      <w:r w:rsidRPr="00690C91">
        <w:rPr>
          <w:rFonts w:ascii="Bookman Old Style" w:hAnsi="Bookman Old Style"/>
          <w:sz w:val="24"/>
          <w:szCs w:val="24"/>
        </w:rPr>
        <w:t>S DAN DEWAN KOMISIONER SAKA BALI</w:t>
      </w:r>
    </w:p>
    <w:p w:rsidR="00F53F03" w:rsidRPr="00690C91" w:rsidRDefault="00F53F03" w:rsidP="0027621D">
      <w:pPr>
        <w:spacing w:after="0" w:line="240" w:lineRule="auto"/>
        <w:ind w:left="1843"/>
        <w:jc w:val="center"/>
        <w:rPr>
          <w:rFonts w:ascii="Bookman Old Style" w:hAnsi="Bookman Old Style"/>
          <w:sz w:val="24"/>
          <w:szCs w:val="24"/>
        </w:rPr>
      </w:pPr>
    </w:p>
    <w:p w:rsidR="00F53F03" w:rsidRPr="00690C91" w:rsidRDefault="001E2A10" w:rsidP="0027621D">
      <w:pPr>
        <w:spacing w:after="0" w:line="240" w:lineRule="auto"/>
        <w:ind w:left="1843"/>
        <w:jc w:val="center"/>
        <w:rPr>
          <w:rFonts w:ascii="Bookman Old Style" w:hAnsi="Bookman Old Style"/>
          <w:sz w:val="24"/>
          <w:szCs w:val="24"/>
        </w:rPr>
      </w:pPr>
      <w:r>
        <w:rPr>
          <w:rFonts w:ascii="Bookman Old Style" w:hAnsi="Bookman Old Style"/>
          <w:sz w:val="24"/>
          <w:szCs w:val="24"/>
        </w:rPr>
        <w:t>Pasal…</w:t>
      </w:r>
    </w:p>
    <w:p w:rsidR="006D37FD" w:rsidRPr="00690C91" w:rsidRDefault="006D37FD" w:rsidP="0027621D">
      <w:pPr>
        <w:spacing w:after="0" w:line="240" w:lineRule="auto"/>
        <w:ind w:left="1843"/>
        <w:jc w:val="center"/>
        <w:rPr>
          <w:rFonts w:ascii="Bookman Old Style" w:hAnsi="Bookman Old Style"/>
          <w:sz w:val="24"/>
          <w:szCs w:val="24"/>
        </w:rPr>
      </w:pPr>
    </w:p>
    <w:p w:rsidR="00F53F03" w:rsidRPr="00690C91" w:rsidRDefault="00F53F03" w:rsidP="0027621D">
      <w:pPr>
        <w:spacing w:after="0" w:line="240" w:lineRule="auto"/>
        <w:ind w:left="1843"/>
        <w:jc w:val="center"/>
        <w:rPr>
          <w:rFonts w:ascii="Bookman Old Style" w:hAnsi="Bookman Old Style"/>
          <w:sz w:val="24"/>
          <w:szCs w:val="24"/>
        </w:rPr>
      </w:pPr>
      <w:r w:rsidRPr="00690C91">
        <w:rPr>
          <w:rFonts w:ascii="Bookman Old Style" w:hAnsi="Bookman Old Style"/>
          <w:sz w:val="24"/>
          <w:szCs w:val="24"/>
        </w:rPr>
        <w:t>Tugas dan Wewenang Dewan Pengawas</w:t>
      </w:r>
    </w:p>
    <w:p w:rsidR="006D37FD" w:rsidRPr="00690C91" w:rsidRDefault="006D37FD" w:rsidP="0027621D">
      <w:pPr>
        <w:spacing w:after="0" w:line="240" w:lineRule="auto"/>
        <w:ind w:left="1843"/>
        <w:jc w:val="center"/>
        <w:rPr>
          <w:rFonts w:ascii="Bookman Old Style" w:hAnsi="Bookman Old Style"/>
          <w:sz w:val="24"/>
          <w:szCs w:val="24"/>
        </w:rPr>
      </w:pPr>
    </w:p>
    <w:p w:rsidR="00F53F03" w:rsidRPr="00690C91" w:rsidRDefault="00F53F03" w:rsidP="00205111">
      <w:pPr>
        <w:pStyle w:val="ListParagraph"/>
        <w:numPr>
          <w:ilvl w:val="0"/>
          <w:numId w:val="30"/>
        </w:numPr>
        <w:spacing w:after="0" w:line="240" w:lineRule="auto"/>
        <w:rPr>
          <w:rFonts w:ascii="Bookman Old Style" w:hAnsi="Bookman Old Style"/>
          <w:sz w:val="24"/>
          <w:szCs w:val="24"/>
        </w:rPr>
      </w:pPr>
      <w:r w:rsidRPr="00690C91">
        <w:rPr>
          <w:rFonts w:ascii="Bookman Old Style" w:hAnsi="Bookman Old Style"/>
          <w:sz w:val="24"/>
          <w:szCs w:val="24"/>
        </w:rPr>
        <w:t>Tugas Dewan Pengawas adalah sebagai berikut:</w:t>
      </w:r>
    </w:p>
    <w:p w:rsidR="00773536" w:rsidRPr="00690C91" w:rsidRDefault="00773536"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Menyelenggarakan rekrutmen calon pejabat Dewan Komisioner SAKA Bali</w:t>
      </w:r>
      <w:r w:rsidR="00805E06">
        <w:rPr>
          <w:rFonts w:ascii="Bookman Old Style" w:hAnsi="Bookman Old Style"/>
          <w:sz w:val="24"/>
          <w:szCs w:val="24"/>
        </w:rPr>
        <w:t>;</w:t>
      </w:r>
    </w:p>
    <w:p w:rsidR="00744D6B" w:rsidRPr="00690C91" w:rsidRDefault="00773536"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Meneruskan rekomendasi Tim Panitia Selek</w:t>
      </w:r>
      <w:r w:rsidR="00744D6B" w:rsidRPr="00690C91">
        <w:rPr>
          <w:rFonts w:ascii="Bookman Old Style" w:hAnsi="Bookman Old Style"/>
          <w:sz w:val="24"/>
          <w:szCs w:val="24"/>
        </w:rPr>
        <w:t>si calon pejabat SAKA Bali kepada Gubernur dan MDA</w:t>
      </w:r>
      <w:r w:rsidR="00022467">
        <w:rPr>
          <w:rFonts w:ascii="Bookman Old Style" w:hAnsi="Bookman Old Style"/>
          <w:sz w:val="24"/>
          <w:szCs w:val="24"/>
        </w:rPr>
        <w:t xml:space="preserve"> Provinsi</w:t>
      </w:r>
      <w:r w:rsidR="00805E06">
        <w:rPr>
          <w:rFonts w:ascii="Bookman Old Style" w:hAnsi="Bookman Old Style"/>
          <w:sz w:val="24"/>
          <w:szCs w:val="24"/>
        </w:rPr>
        <w:t>;</w:t>
      </w:r>
    </w:p>
    <w:p w:rsidR="00F53F03" w:rsidRPr="00690C91" w:rsidRDefault="00F53F03"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w:t>
      </w:r>
      <w:r w:rsidR="00710E71" w:rsidRPr="00690C91">
        <w:rPr>
          <w:rFonts w:ascii="Bookman Old Style" w:hAnsi="Bookman Old Style"/>
          <w:sz w:val="24"/>
          <w:szCs w:val="24"/>
        </w:rPr>
        <w:t>mantau pela</w:t>
      </w:r>
      <w:r w:rsidR="004B00E1" w:rsidRPr="00690C91">
        <w:rPr>
          <w:rFonts w:ascii="Bookman Old Style" w:hAnsi="Bookman Old Style"/>
          <w:sz w:val="24"/>
          <w:szCs w:val="24"/>
        </w:rPr>
        <w:t>k</w:t>
      </w:r>
      <w:r w:rsidR="00710E71" w:rsidRPr="00690C91">
        <w:rPr>
          <w:rFonts w:ascii="Bookman Old Style" w:hAnsi="Bookman Old Style"/>
          <w:sz w:val="24"/>
          <w:szCs w:val="24"/>
        </w:rPr>
        <w:t>sanaan tugas dan wewenang Dewan Komisioner</w:t>
      </w:r>
      <w:r w:rsidR="00805E06">
        <w:rPr>
          <w:rFonts w:ascii="Bookman Old Style" w:hAnsi="Bookman Old Style"/>
          <w:sz w:val="24"/>
          <w:szCs w:val="24"/>
        </w:rPr>
        <w:t>;</w:t>
      </w:r>
    </w:p>
    <w:p w:rsidR="00710E71" w:rsidRPr="00690C91" w:rsidRDefault="00710E71"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Memantau pelaksanaan dan realisasi Rencana Strategis dan Rencana Kerja dan Anggaran Rahunan (RKAT) SAKA Bali</w:t>
      </w:r>
      <w:r w:rsidR="00805E06">
        <w:rPr>
          <w:rFonts w:ascii="Bookman Old Style" w:hAnsi="Bookman Old Style"/>
          <w:sz w:val="24"/>
          <w:szCs w:val="24"/>
        </w:rPr>
        <w:t>;</w:t>
      </w:r>
    </w:p>
    <w:p w:rsidR="00BE3DC6" w:rsidRPr="00690C91" w:rsidRDefault="00BE3DC6" w:rsidP="00205111">
      <w:pPr>
        <w:pStyle w:val="ListParagraph"/>
        <w:numPr>
          <w:ilvl w:val="1"/>
          <w:numId w:val="30"/>
        </w:numPr>
        <w:tabs>
          <w:tab w:val="left" w:pos="2268"/>
        </w:tabs>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Menyelenggarakan sidang kode Etik bila terjadi pengaran Kode Etik Saka Bali yang dilakukan oleh Pejabat Dewan Komesioner secara perorangan maupun secara kolektif</w:t>
      </w:r>
      <w:r w:rsidR="00022467">
        <w:rPr>
          <w:rFonts w:ascii="Bookman Old Style" w:hAnsi="Bookman Old Style"/>
          <w:sz w:val="24"/>
          <w:szCs w:val="24"/>
        </w:rPr>
        <w:t>;</w:t>
      </w:r>
    </w:p>
    <w:p w:rsidR="00710E71" w:rsidRPr="00690C91" w:rsidRDefault="00710E71"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Melakukan evaluasi kinerja Dewan Komisioner SAKA Bali</w:t>
      </w:r>
      <w:r w:rsidR="00022467">
        <w:rPr>
          <w:rFonts w:ascii="Bookman Old Style" w:hAnsi="Bookman Old Style"/>
          <w:sz w:val="24"/>
          <w:szCs w:val="24"/>
        </w:rPr>
        <w:t>;</w:t>
      </w:r>
    </w:p>
    <w:p w:rsidR="00710E71" w:rsidRPr="00690C91" w:rsidRDefault="00710E71"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Memberikan saran dan nasehat kepada Dewan Komisioner dalam rangka meningkatkan efektifitas dan efisiensi pengelolaan SAKA Bali</w:t>
      </w:r>
      <w:r w:rsidR="00022467">
        <w:rPr>
          <w:rFonts w:ascii="Bookman Old Style" w:hAnsi="Bookman Old Style"/>
          <w:sz w:val="24"/>
          <w:szCs w:val="24"/>
        </w:rPr>
        <w:t>;</w:t>
      </w:r>
    </w:p>
    <w:p w:rsidR="00710E71" w:rsidRPr="00690C91" w:rsidRDefault="00710E71"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Memberikan saran dan nasehat kepada Dewan Komisioner dalam rangka pengatasi isue-isu</w:t>
      </w:r>
      <w:r w:rsidR="0003010C" w:rsidRPr="00690C91">
        <w:rPr>
          <w:rFonts w:ascii="Bookman Old Style" w:hAnsi="Bookman Old Style"/>
          <w:sz w:val="24"/>
          <w:szCs w:val="24"/>
        </w:rPr>
        <w:t>e</w:t>
      </w:r>
      <w:r w:rsidRPr="00690C91">
        <w:rPr>
          <w:rFonts w:ascii="Bookman Old Style" w:hAnsi="Bookman Old Style"/>
          <w:sz w:val="24"/>
          <w:szCs w:val="24"/>
        </w:rPr>
        <w:t xml:space="preserve"> strategis yang berkembang di masyarakat</w:t>
      </w:r>
      <w:r w:rsidR="00022467">
        <w:rPr>
          <w:rFonts w:ascii="Bookman Old Style" w:hAnsi="Bookman Old Style"/>
          <w:sz w:val="24"/>
          <w:szCs w:val="24"/>
        </w:rPr>
        <w:t>;</w:t>
      </w:r>
    </w:p>
    <w:p w:rsidR="0003010C" w:rsidRPr="00690C91" w:rsidRDefault="0003010C" w:rsidP="00205111">
      <w:pPr>
        <w:pStyle w:val="ListParagraph"/>
        <w:numPr>
          <w:ilvl w:val="1"/>
          <w:numId w:val="30"/>
        </w:numPr>
        <w:spacing w:after="0" w:line="240" w:lineRule="auto"/>
        <w:ind w:left="2694" w:hanging="426"/>
        <w:jc w:val="both"/>
        <w:rPr>
          <w:rFonts w:ascii="Bookman Old Style" w:hAnsi="Bookman Old Style"/>
          <w:sz w:val="24"/>
          <w:szCs w:val="24"/>
        </w:rPr>
      </w:pPr>
      <w:bookmarkStart w:id="2" w:name="_Hlk114724617"/>
      <w:r w:rsidRPr="00690C91">
        <w:rPr>
          <w:rFonts w:ascii="Bookman Old Style" w:hAnsi="Bookman Old Style"/>
          <w:sz w:val="24"/>
          <w:szCs w:val="24"/>
        </w:rPr>
        <w:t>Menyusun dan menyampaikan laporan tahu</w:t>
      </w:r>
      <w:r w:rsidR="00860D56" w:rsidRPr="00690C91">
        <w:rPr>
          <w:rFonts w:ascii="Bookman Old Style" w:hAnsi="Bookman Old Style"/>
          <w:sz w:val="24"/>
          <w:szCs w:val="24"/>
        </w:rPr>
        <w:t>n</w:t>
      </w:r>
      <w:r w:rsidRPr="00690C91">
        <w:rPr>
          <w:rFonts w:ascii="Bookman Old Style" w:hAnsi="Bookman Old Style"/>
          <w:sz w:val="24"/>
          <w:szCs w:val="24"/>
        </w:rPr>
        <w:t>an kepada Gubernur dan MDA</w:t>
      </w:r>
      <w:r w:rsidR="00022467">
        <w:rPr>
          <w:rFonts w:ascii="Bookman Old Style" w:hAnsi="Bookman Old Style"/>
          <w:sz w:val="24"/>
          <w:szCs w:val="24"/>
        </w:rPr>
        <w:t xml:space="preserve"> Provinsi</w:t>
      </w:r>
      <w:r w:rsidRPr="00690C91">
        <w:rPr>
          <w:rFonts w:ascii="Bookman Old Style" w:hAnsi="Bookman Old Style"/>
          <w:sz w:val="24"/>
          <w:szCs w:val="24"/>
        </w:rPr>
        <w:t xml:space="preserve"> tentang </w:t>
      </w:r>
      <w:bookmarkEnd w:id="2"/>
      <w:r w:rsidRPr="00690C91">
        <w:rPr>
          <w:rFonts w:ascii="Bookman Old Style" w:hAnsi="Bookman Old Style"/>
          <w:sz w:val="24"/>
          <w:szCs w:val="24"/>
        </w:rPr>
        <w:t>perkembangan kinerja Dewan Komisioner SAKA Bali</w:t>
      </w:r>
      <w:r w:rsidR="00022467">
        <w:rPr>
          <w:rFonts w:ascii="Bookman Old Style" w:hAnsi="Bookman Old Style"/>
          <w:sz w:val="24"/>
          <w:szCs w:val="24"/>
        </w:rPr>
        <w:t>; dan</w:t>
      </w:r>
    </w:p>
    <w:p w:rsidR="00860D56" w:rsidRPr="00690C91" w:rsidRDefault="00860D56" w:rsidP="00205111">
      <w:pPr>
        <w:pStyle w:val="ListParagraph"/>
        <w:numPr>
          <w:ilvl w:val="1"/>
          <w:numId w:val="30"/>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Menyusun dan menyampaikan laporan tahunan kepada Gubernur dan MDA</w:t>
      </w:r>
      <w:r w:rsidR="00022467">
        <w:rPr>
          <w:rFonts w:ascii="Bookman Old Style" w:hAnsi="Bookman Old Style"/>
          <w:sz w:val="24"/>
          <w:szCs w:val="24"/>
        </w:rPr>
        <w:t xml:space="preserve"> Provinsi</w:t>
      </w:r>
      <w:r w:rsidRPr="00690C91">
        <w:rPr>
          <w:rFonts w:ascii="Bookman Old Style" w:hAnsi="Bookman Old Style"/>
          <w:sz w:val="24"/>
          <w:szCs w:val="24"/>
        </w:rPr>
        <w:t xml:space="preserve"> tentang pelaksanaan tugas dan wewenang Dewan Pengawas</w:t>
      </w:r>
      <w:r w:rsidR="00022467">
        <w:rPr>
          <w:rFonts w:ascii="Bookman Old Style" w:hAnsi="Bookman Old Style"/>
          <w:sz w:val="24"/>
          <w:szCs w:val="24"/>
        </w:rPr>
        <w:t>.</w:t>
      </w:r>
    </w:p>
    <w:p w:rsidR="00710E71" w:rsidRPr="00690C91" w:rsidRDefault="00710E71" w:rsidP="00205111">
      <w:pPr>
        <w:pStyle w:val="ListParagraph"/>
        <w:numPr>
          <w:ilvl w:val="0"/>
          <w:numId w:val="30"/>
        </w:numPr>
        <w:spacing w:after="0" w:line="240" w:lineRule="auto"/>
        <w:jc w:val="both"/>
        <w:rPr>
          <w:rFonts w:ascii="Bookman Old Style" w:hAnsi="Bookman Old Style"/>
          <w:sz w:val="24"/>
          <w:szCs w:val="24"/>
        </w:rPr>
      </w:pPr>
      <w:r w:rsidRPr="00690C91">
        <w:rPr>
          <w:rFonts w:ascii="Bookman Old Style" w:hAnsi="Bookman Old Style"/>
          <w:sz w:val="24"/>
          <w:szCs w:val="24"/>
        </w:rPr>
        <w:t>Wewenang Dewan Pengawas adalah sebagai berikut:</w:t>
      </w:r>
    </w:p>
    <w:p w:rsidR="00690C91" w:rsidRPr="00022467" w:rsidRDefault="00744D6B"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Membentuk Tim Panitia Seleksi calon pejabat Dewan Komisioner</w:t>
      </w:r>
      <w:r w:rsidR="00022467">
        <w:rPr>
          <w:rFonts w:ascii="Bookman Old Style" w:hAnsi="Bookman Old Style"/>
          <w:sz w:val="24"/>
          <w:szCs w:val="24"/>
        </w:rPr>
        <w:t>;</w:t>
      </w:r>
    </w:p>
    <w:p w:rsidR="00710E71" w:rsidRPr="00690C91" w:rsidRDefault="00710E71"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 xml:space="preserve">Memberikan rekomendasi kepada Gubernur tentang kinerja Dewan Komisioner sebagai bahan pertimbangan </w:t>
      </w:r>
      <w:r w:rsidRPr="00690C91">
        <w:rPr>
          <w:rFonts w:ascii="Bookman Old Style" w:hAnsi="Bookman Old Style"/>
          <w:sz w:val="24"/>
          <w:szCs w:val="24"/>
        </w:rPr>
        <w:lastRenderedPageBreak/>
        <w:t>Gubernur dalam memutuskan pemberhentian</w:t>
      </w:r>
      <w:r w:rsidR="00FF1158" w:rsidRPr="00690C91">
        <w:rPr>
          <w:rFonts w:ascii="Bookman Old Style" w:hAnsi="Bookman Old Style"/>
          <w:sz w:val="24"/>
          <w:szCs w:val="24"/>
        </w:rPr>
        <w:t xml:space="preserve"> dan penggantian Dewan Komisioner atau anggota Dewan Komisioner setelah atau sebelum masa jabatannya berakhir</w:t>
      </w:r>
      <w:r w:rsidR="00022467">
        <w:rPr>
          <w:rFonts w:ascii="Bookman Old Style" w:hAnsi="Bookman Old Style"/>
          <w:sz w:val="24"/>
          <w:szCs w:val="24"/>
        </w:rPr>
        <w:t>;</w:t>
      </w:r>
    </w:p>
    <w:p w:rsidR="00690C91" w:rsidRPr="00690C91" w:rsidRDefault="00FF1158"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Dalam mengambil keputusan tindak lanjut dari rekomendasi sebagaiman dimaksud pada ayat (1) Gubernur wajib kerkonsultasi dengan MDA</w:t>
      </w:r>
      <w:r w:rsidR="0092589B">
        <w:rPr>
          <w:rFonts w:ascii="Bookman Old Style" w:hAnsi="Bookman Old Style"/>
          <w:sz w:val="24"/>
          <w:szCs w:val="24"/>
        </w:rPr>
        <w:t xml:space="preserve"> Provinsi;</w:t>
      </w:r>
    </w:p>
    <w:p w:rsidR="00690C91" w:rsidRPr="00690C91" w:rsidRDefault="00860D56" w:rsidP="00205111">
      <w:pPr>
        <w:pStyle w:val="ListParagraph"/>
        <w:numPr>
          <w:ilvl w:val="0"/>
          <w:numId w:val="31"/>
        </w:numPr>
        <w:spacing w:after="0" w:line="240" w:lineRule="auto"/>
        <w:ind w:left="2694" w:hanging="426"/>
        <w:jc w:val="both"/>
        <w:rPr>
          <w:rFonts w:ascii="Bookman Old Style" w:hAnsi="Bookman Old Style"/>
          <w:sz w:val="24"/>
          <w:szCs w:val="24"/>
          <w:lang w:val="it-IT"/>
        </w:rPr>
      </w:pPr>
      <w:r w:rsidRPr="00690C91">
        <w:rPr>
          <w:rFonts w:ascii="Bookman Old Style" w:hAnsi="Bookman Old Style"/>
          <w:sz w:val="24"/>
          <w:szCs w:val="24"/>
          <w:lang w:val="it-IT"/>
        </w:rPr>
        <w:t>Memberi persetujuan atau menolak usulan Kode Etik SAKA Bali</w:t>
      </w:r>
      <w:r w:rsidR="0092589B">
        <w:rPr>
          <w:rFonts w:ascii="Bookman Old Style" w:hAnsi="Bookman Old Style"/>
          <w:sz w:val="24"/>
          <w:szCs w:val="24"/>
          <w:lang w:val="it-IT"/>
        </w:rPr>
        <w:t>;</w:t>
      </w:r>
    </w:p>
    <w:p w:rsidR="00690C91" w:rsidRPr="00690C91" w:rsidRDefault="001B42B8"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Memberi persetujuan atau menolak usulan Rencana Strategis dan RKAT SAKA Bali</w:t>
      </w:r>
      <w:r w:rsidR="0092589B">
        <w:rPr>
          <w:rFonts w:ascii="Bookman Old Style" w:hAnsi="Bookman Old Style"/>
          <w:sz w:val="24"/>
          <w:szCs w:val="24"/>
        </w:rPr>
        <w:t>;</w:t>
      </w:r>
    </w:p>
    <w:p w:rsidR="00690C91" w:rsidRPr="00690C91" w:rsidRDefault="001B42B8"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Memberi persetujuan atau menolak tugas tambahan yang diusulkan oleh Dewan Komisioner</w:t>
      </w:r>
      <w:r w:rsidR="0092589B">
        <w:rPr>
          <w:rFonts w:ascii="Bookman Old Style" w:hAnsi="Bookman Old Style"/>
          <w:sz w:val="24"/>
          <w:szCs w:val="24"/>
        </w:rPr>
        <w:t>;</w:t>
      </w:r>
    </w:p>
    <w:p w:rsidR="00690C91" w:rsidRPr="00690C91" w:rsidRDefault="00FF1158"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 xml:space="preserve">Memangil Dewan Komisioner atau menyelenggarakan rapat luar biasa dengan Dewan Komisioner bila terjadi  isue-isue strategis yang berkembang di masyarakat yang dipandang berpotensi mempunyai pengaruh signifikan terkadap citra dan </w:t>
      </w:r>
      <w:r w:rsidR="001B42B8" w:rsidRPr="00690C91">
        <w:rPr>
          <w:rFonts w:ascii="Bookman Old Style" w:hAnsi="Bookman Old Style"/>
          <w:sz w:val="24"/>
          <w:szCs w:val="24"/>
        </w:rPr>
        <w:t>pencapaian Visi dan Misi SAKA Bali</w:t>
      </w:r>
      <w:r w:rsidR="0092589B">
        <w:rPr>
          <w:rFonts w:ascii="Bookman Old Style" w:hAnsi="Bookman Old Style"/>
          <w:sz w:val="24"/>
          <w:szCs w:val="24"/>
        </w:rPr>
        <w:t>; dan</w:t>
      </w:r>
    </w:p>
    <w:p w:rsidR="00FF1158" w:rsidRPr="00690C91" w:rsidRDefault="00FF1158" w:rsidP="00205111">
      <w:pPr>
        <w:pStyle w:val="ListParagraph"/>
        <w:numPr>
          <w:ilvl w:val="0"/>
          <w:numId w:val="31"/>
        </w:numPr>
        <w:spacing w:after="0" w:line="240" w:lineRule="auto"/>
        <w:ind w:left="2694" w:hanging="426"/>
        <w:jc w:val="both"/>
        <w:rPr>
          <w:rFonts w:ascii="Bookman Old Style" w:hAnsi="Bookman Old Style"/>
          <w:sz w:val="24"/>
          <w:szCs w:val="24"/>
        </w:rPr>
      </w:pPr>
      <w:r w:rsidRPr="00690C91">
        <w:rPr>
          <w:rFonts w:ascii="Bookman Old Style" w:hAnsi="Bookman Old Style"/>
          <w:sz w:val="24"/>
          <w:szCs w:val="24"/>
        </w:rPr>
        <w:t xml:space="preserve">Memberikan teguran tertulis kepada Dewan Komisioner SAKA Bali bila terdapat </w:t>
      </w:r>
      <w:r w:rsidR="001B42B8" w:rsidRPr="00690C91">
        <w:rPr>
          <w:rFonts w:ascii="Bookman Old Style" w:hAnsi="Bookman Old Style"/>
          <w:sz w:val="24"/>
          <w:szCs w:val="24"/>
        </w:rPr>
        <w:t>indikasi penurunan kinerja atau permasalahan yang tidak mampu diselesaikan oleh Dewan Komisioner</w:t>
      </w:r>
      <w:r w:rsidRPr="00690C91">
        <w:rPr>
          <w:rFonts w:ascii="Bookman Old Style" w:hAnsi="Bookman Old Style"/>
          <w:sz w:val="24"/>
          <w:szCs w:val="24"/>
        </w:rPr>
        <w:t xml:space="preserve"> SAKA Bali</w:t>
      </w:r>
    </w:p>
    <w:p w:rsidR="00F53F03" w:rsidRDefault="00F53F03" w:rsidP="0027621D">
      <w:pPr>
        <w:spacing w:after="0" w:line="240" w:lineRule="auto"/>
        <w:ind w:left="1843"/>
        <w:jc w:val="center"/>
        <w:rPr>
          <w:rFonts w:ascii="Bookman Old Style" w:hAnsi="Bookman Old Style"/>
          <w:color w:val="0000FF"/>
          <w:sz w:val="24"/>
          <w:szCs w:val="24"/>
        </w:rPr>
      </w:pPr>
    </w:p>
    <w:p w:rsidR="002445DA" w:rsidRPr="004C4785" w:rsidRDefault="0092589B" w:rsidP="0027621D">
      <w:pPr>
        <w:spacing w:after="0" w:line="240" w:lineRule="auto"/>
        <w:ind w:left="1843"/>
        <w:jc w:val="center"/>
        <w:rPr>
          <w:rFonts w:ascii="Bookman Old Style" w:hAnsi="Bookman Old Style"/>
          <w:sz w:val="24"/>
          <w:szCs w:val="24"/>
        </w:rPr>
      </w:pPr>
      <w:r>
        <w:rPr>
          <w:rFonts w:ascii="Bookman Old Style" w:hAnsi="Bookman Old Style"/>
          <w:sz w:val="24"/>
          <w:szCs w:val="24"/>
        </w:rPr>
        <w:t>Pasa</w:t>
      </w:r>
      <w:r w:rsidR="001E2A10">
        <w:rPr>
          <w:rFonts w:ascii="Bookman Old Style" w:hAnsi="Bookman Old Style"/>
          <w:sz w:val="24"/>
          <w:szCs w:val="24"/>
        </w:rPr>
        <w:t>l…</w:t>
      </w:r>
    </w:p>
    <w:p w:rsidR="00326169" w:rsidRPr="004C4785" w:rsidRDefault="00326169" w:rsidP="0027621D">
      <w:pPr>
        <w:spacing w:after="0" w:line="240" w:lineRule="auto"/>
        <w:ind w:left="1843"/>
        <w:jc w:val="center"/>
        <w:rPr>
          <w:rFonts w:ascii="Bookman Old Style" w:hAnsi="Bookman Old Style"/>
          <w:sz w:val="24"/>
          <w:szCs w:val="24"/>
        </w:rPr>
      </w:pPr>
      <w:r w:rsidRPr="004C4785">
        <w:rPr>
          <w:rFonts w:ascii="Bookman Old Style" w:hAnsi="Bookman Old Style"/>
          <w:sz w:val="24"/>
          <w:szCs w:val="24"/>
        </w:rPr>
        <w:t>Tugas dan Wewenang Dewan Komisioner</w:t>
      </w:r>
    </w:p>
    <w:p w:rsidR="00326169" w:rsidRPr="004C4785" w:rsidRDefault="00326169" w:rsidP="0027621D">
      <w:pPr>
        <w:spacing w:after="0" w:line="240" w:lineRule="auto"/>
        <w:ind w:left="1843"/>
        <w:jc w:val="center"/>
        <w:rPr>
          <w:rFonts w:ascii="Bookman Old Style" w:hAnsi="Bookman Old Style"/>
          <w:sz w:val="24"/>
          <w:szCs w:val="24"/>
        </w:rPr>
      </w:pPr>
    </w:p>
    <w:p w:rsidR="00326169" w:rsidRPr="004C4785" w:rsidRDefault="00326169"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Tugas Dewan Komesioner SAKA Bali mencakup tugas pokok dan tugas tambahan</w:t>
      </w:r>
    </w:p>
    <w:p w:rsidR="00326169" w:rsidRPr="004C4785" w:rsidRDefault="00326169"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Tugas pokok sebagaimana dimaksud pada ayat (1) adalah:</w:t>
      </w:r>
    </w:p>
    <w:p w:rsidR="00690C91" w:rsidRPr="004C4785" w:rsidRDefault="00710E71"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Merumuskan dan melaksanakan Visi dan Misi SAKA Bali</w:t>
      </w:r>
      <w:r w:rsidR="0092589B">
        <w:rPr>
          <w:rFonts w:ascii="Bookman Old Style" w:hAnsi="Bookman Old Style"/>
          <w:sz w:val="24"/>
          <w:szCs w:val="24"/>
          <w:lang w:val="it-IT"/>
        </w:rPr>
        <w:t>;</w:t>
      </w:r>
    </w:p>
    <w:p w:rsidR="00690C91" w:rsidRPr="004C4785" w:rsidRDefault="00710E71"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Visi dan Misi SAKA Bali sebagaimana dimaksud pada ayat (1) wajib mendapat persetujuan Dewan Komisioner</w:t>
      </w:r>
      <w:r w:rsidR="0092589B">
        <w:rPr>
          <w:rFonts w:ascii="Bookman Old Style" w:hAnsi="Bookman Old Style"/>
          <w:sz w:val="24"/>
          <w:szCs w:val="24"/>
          <w:lang w:val="it-IT"/>
        </w:rPr>
        <w:t>;</w:t>
      </w:r>
    </w:p>
    <w:p w:rsidR="00690C91" w:rsidRPr="004C4785" w:rsidRDefault="0003010C"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Merumuskan Kode Etik SAKA Bali dan mengusulkannya kepada Dewan Pengawas untuk mendapatkan persetujuan</w:t>
      </w:r>
      <w:r w:rsidR="0092589B">
        <w:rPr>
          <w:rFonts w:ascii="Bookman Old Style" w:hAnsi="Bookman Old Style"/>
          <w:sz w:val="24"/>
          <w:szCs w:val="24"/>
          <w:lang w:val="it-IT"/>
        </w:rPr>
        <w:t>;</w:t>
      </w:r>
    </w:p>
    <w:p w:rsidR="00690C91" w:rsidRPr="004C4785" w:rsidRDefault="0003010C"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rPr>
        <w:t>Melaksanakan Kode Etik SAKA Bali</w:t>
      </w:r>
      <w:r w:rsidR="0092589B">
        <w:rPr>
          <w:rFonts w:ascii="Bookman Old Style" w:hAnsi="Bookman Old Style"/>
          <w:sz w:val="24"/>
          <w:szCs w:val="24"/>
        </w:rPr>
        <w:t>;</w:t>
      </w:r>
    </w:p>
    <w:p w:rsidR="00690C91" w:rsidRPr="004C4785" w:rsidRDefault="00326169"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rPr>
        <w:t>Mengembangkan dan mengelola Sistem Pereko</w:t>
      </w:r>
      <w:r w:rsidR="003929A4" w:rsidRPr="004C4785">
        <w:rPr>
          <w:rFonts w:ascii="Bookman Old Style" w:hAnsi="Bookman Old Style"/>
          <w:sz w:val="24"/>
          <w:szCs w:val="24"/>
        </w:rPr>
        <w:t>n</w:t>
      </w:r>
      <w:r w:rsidRPr="004C4785">
        <w:rPr>
          <w:rFonts w:ascii="Bookman Old Style" w:hAnsi="Bookman Old Style"/>
          <w:sz w:val="24"/>
          <w:szCs w:val="24"/>
        </w:rPr>
        <w:t>omian Adat Bali</w:t>
      </w:r>
      <w:r w:rsidR="0092589B">
        <w:rPr>
          <w:rFonts w:ascii="Bookman Old Style" w:hAnsi="Bookman Old Style"/>
          <w:sz w:val="24"/>
          <w:szCs w:val="24"/>
        </w:rPr>
        <w:t>;</w:t>
      </w:r>
    </w:p>
    <w:p w:rsidR="00690C91" w:rsidRPr="004C4785" w:rsidRDefault="00326169"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Menata, mengawasi dan membina LPD dan BUPDA</w:t>
      </w:r>
      <w:r w:rsidR="0092589B">
        <w:rPr>
          <w:rFonts w:ascii="Bookman Old Style" w:hAnsi="Bookman Old Style"/>
          <w:sz w:val="24"/>
          <w:szCs w:val="24"/>
          <w:lang w:val="it-IT"/>
        </w:rPr>
        <w:t>;</w:t>
      </w:r>
    </w:p>
    <w:p w:rsidR="00690C91" w:rsidRPr="004C4785" w:rsidRDefault="004E4E82"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Menyusun dan melaksanakan Rencana Strategis SAKA Bali</w:t>
      </w:r>
      <w:r w:rsidR="0092589B">
        <w:rPr>
          <w:rFonts w:ascii="Bookman Old Style" w:hAnsi="Bookman Old Style"/>
          <w:sz w:val="24"/>
          <w:szCs w:val="24"/>
          <w:lang w:val="it-IT"/>
        </w:rPr>
        <w:t>;</w:t>
      </w:r>
    </w:p>
    <w:p w:rsidR="00690C91" w:rsidRPr="004C4785" w:rsidRDefault="004E4E82"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Menyusun dan melaksanakan Rencana Kerja dan Anggaran Tahunan (RKAT) SAKA Bali</w:t>
      </w:r>
      <w:r w:rsidR="0092589B">
        <w:rPr>
          <w:rFonts w:ascii="Bookman Old Style" w:hAnsi="Bookman Old Style"/>
          <w:sz w:val="24"/>
          <w:szCs w:val="24"/>
          <w:lang w:val="it-IT"/>
        </w:rPr>
        <w:t>;</w:t>
      </w:r>
    </w:p>
    <w:p w:rsidR="00690C91" w:rsidRPr="004C4785" w:rsidRDefault="004E4E82"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lang w:val="it-IT"/>
        </w:rPr>
        <w:t>Rencana Strategis dan RKAT sebagaimana dimaksud pada huruf c. dan d. wajib mendapatkan persetujuan dari Dewan Pengawas</w:t>
      </w:r>
      <w:r w:rsidR="0092589B">
        <w:rPr>
          <w:rFonts w:ascii="Bookman Old Style" w:hAnsi="Bookman Old Style"/>
          <w:sz w:val="24"/>
          <w:szCs w:val="24"/>
          <w:lang w:val="it-IT"/>
        </w:rPr>
        <w:t>; dan</w:t>
      </w:r>
    </w:p>
    <w:p w:rsidR="004E4E82" w:rsidRPr="004C4785" w:rsidRDefault="004E4E82" w:rsidP="00205111">
      <w:pPr>
        <w:pStyle w:val="ListParagraph"/>
        <w:numPr>
          <w:ilvl w:val="1"/>
          <w:numId w:val="28"/>
        </w:numPr>
        <w:spacing w:after="0" w:line="240" w:lineRule="auto"/>
        <w:ind w:left="2694" w:hanging="426"/>
        <w:jc w:val="both"/>
        <w:rPr>
          <w:rFonts w:ascii="Bookman Old Style" w:hAnsi="Bookman Old Style"/>
          <w:sz w:val="24"/>
          <w:szCs w:val="24"/>
          <w:lang w:val="it-IT"/>
        </w:rPr>
      </w:pPr>
      <w:r w:rsidRPr="004C4785">
        <w:rPr>
          <w:rFonts w:ascii="Bookman Old Style" w:hAnsi="Bookman Old Style"/>
          <w:sz w:val="24"/>
          <w:szCs w:val="24"/>
        </w:rPr>
        <w:t>Menyusun dan melaksanakan sistem</w:t>
      </w:r>
      <w:r w:rsidR="00D0239A" w:rsidRPr="004C4785">
        <w:rPr>
          <w:rFonts w:ascii="Bookman Old Style" w:hAnsi="Bookman Old Style"/>
          <w:sz w:val="24"/>
          <w:szCs w:val="24"/>
        </w:rPr>
        <w:t xml:space="preserve"> dan prosedur </w:t>
      </w:r>
      <w:r w:rsidRPr="004C4785">
        <w:rPr>
          <w:rFonts w:ascii="Bookman Old Style" w:hAnsi="Bookman Old Style"/>
          <w:sz w:val="24"/>
          <w:szCs w:val="24"/>
        </w:rPr>
        <w:t xml:space="preserve"> operasional yang mencakup, antara lain:</w:t>
      </w:r>
    </w:p>
    <w:p w:rsidR="00690C91" w:rsidRPr="004C4785" w:rsidRDefault="004E4E82"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tata</w:t>
      </w:r>
      <w:r w:rsidR="00680ACB">
        <w:rPr>
          <w:rFonts w:ascii="Bookman Old Style" w:hAnsi="Bookman Old Style"/>
          <w:sz w:val="24"/>
          <w:szCs w:val="24"/>
        </w:rPr>
        <w:t xml:space="preserve"> </w:t>
      </w:r>
      <w:r w:rsidRPr="004C4785">
        <w:rPr>
          <w:rFonts w:ascii="Bookman Old Style" w:hAnsi="Bookman Old Style"/>
          <w:sz w:val="24"/>
          <w:szCs w:val="24"/>
        </w:rPr>
        <w:t>kelola</w:t>
      </w:r>
    </w:p>
    <w:p w:rsidR="00690C91" w:rsidRPr="004C4785" w:rsidRDefault="004E4E82"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perencanaan</w:t>
      </w:r>
    </w:p>
    <w:p w:rsidR="00690C91" w:rsidRPr="004C4785" w:rsidRDefault="00D0239A"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penataan (pengaturan), pengawasan dan pembinaan LPD dan BUPDA</w:t>
      </w:r>
    </w:p>
    <w:p w:rsidR="00690C91" w:rsidRPr="004C4785" w:rsidRDefault="004E4E82"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akuntansi</w:t>
      </w:r>
    </w:p>
    <w:p w:rsidR="00690C91" w:rsidRPr="004C4785" w:rsidRDefault="004E4E82"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manajemen keuangan</w:t>
      </w:r>
    </w:p>
    <w:p w:rsidR="00690C91" w:rsidRPr="004C4785" w:rsidRDefault="004E4E82"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manajemen informasi dan komunikasi</w:t>
      </w:r>
    </w:p>
    <w:p w:rsidR="00690C91" w:rsidRPr="004C4785" w:rsidRDefault="00D0239A"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pengendalian intern</w:t>
      </w:r>
    </w:p>
    <w:p w:rsidR="00690C91" w:rsidRPr="004C4785" w:rsidRDefault="004E4E82"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lastRenderedPageBreak/>
        <w:t>sistem manajemen sumberdaya manusia</w:t>
      </w:r>
    </w:p>
    <w:p w:rsidR="00690C91" w:rsidRPr="004C4785" w:rsidRDefault="00D0239A"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manajemen aset dan logistik</w:t>
      </w:r>
    </w:p>
    <w:p w:rsidR="00690C91" w:rsidRPr="004C4785" w:rsidRDefault="00D0239A"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keamanan</w:t>
      </w:r>
    </w:p>
    <w:p w:rsidR="00690C91" w:rsidRPr="004C4785" w:rsidRDefault="00D0239A"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pelaporan</w:t>
      </w:r>
    </w:p>
    <w:p w:rsidR="00D0239A" w:rsidRPr="004C4785" w:rsidRDefault="00D0239A" w:rsidP="00205111">
      <w:pPr>
        <w:pStyle w:val="ListParagraph"/>
        <w:numPr>
          <w:ilvl w:val="0"/>
          <w:numId w:val="32"/>
        </w:numPr>
        <w:spacing w:after="0" w:line="240" w:lineRule="auto"/>
        <w:ind w:left="3119" w:hanging="65"/>
        <w:jc w:val="both"/>
        <w:rPr>
          <w:rFonts w:ascii="Bookman Old Style" w:hAnsi="Bookman Old Style"/>
          <w:sz w:val="24"/>
          <w:szCs w:val="24"/>
        </w:rPr>
      </w:pPr>
      <w:r w:rsidRPr="004C4785">
        <w:rPr>
          <w:rFonts w:ascii="Bookman Old Style" w:hAnsi="Bookman Old Style"/>
          <w:sz w:val="24"/>
          <w:szCs w:val="24"/>
        </w:rPr>
        <w:t>sistem lainnya yang dianggap perlu</w:t>
      </w:r>
    </w:p>
    <w:p w:rsidR="003929A4" w:rsidRPr="004C4785" w:rsidRDefault="003929A4"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Menyusun Statistik Perekonomian Adat Bali</w:t>
      </w:r>
    </w:p>
    <w:p w:rsidR="003929A4" w:rsidRPr="004C4785" w:rsidRDefault="003929A4"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Membangun Database Perekonomian Adat Bali</w:t>
      </w:r>
    </w:p>
    <w:p w:rsidR="0003010C" w:rsidRPr="004C4785" w:rsidRDefault="0003010C"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Menyusun Laporan Tahunan</w:t>
      </w:r>
      <w:r w:rsidR="00860D56" w:rsidRPr="004C4785">
        <w:rPr>
          <w:rFonts w:ascii="Bookman Old Style" w:hAnsi="Bookman Old Style"/>
          <w:sz w:val="24"/>
          <w:szCs w:val="24"/>
        </w:rPr>
        <w:t xml:space="preserve"> tentang perkembangan dan kinerja Perekonomian Adat Bali dan menyampaikannya kepada Gubernur dan MDA</w:t>
      </w:r>
      <w:r w:rsidR="0092589B">
        <w:rPr>
          <w:rFonts w:ascii="Bookman Old Style" w:hAnsi="Bookman Old Style"/>
          <w:sz w:val="24"/>
          <w:szCs w:val="24"/>
        </w:rPr>
        <w:t xml:space="preserve"> Provinsi</w:t>
      </w:r>
    </w:p>
    <w:p w:rsidR="00F53F03" w:rsidRPr="004C4785" w:rsidRDefault="00F53F03"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Tugas tambahan sebagaimana dimaksud pada ayat (1) adalah tugas-tugas lain yang dianggap perlu sepanjang tidak bertentangan dengan ketentuan yang berlaku</w:t>
      </w:r>
    </w:p>
    <w:p w:rsidR="00F53F03" w:rsidRPr="004C4785" w:rsidRDefault="00F53F03"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Perumusan dan pelaksanaan tugas tambahan sebagaimana dimaksud pada ayat (3) wajib mendapat persetujuan Dewan Pengawas</w:t>
      </w:r>
    </w:p>
    <w:p w:rsidR="00D0239A" w:rsidRPr="004C4785" w:rsidRDefault="00F53F03" w:rsidP="00205111">
      <w:pPr>
        <w:pStyle w:val="ListParagraph"/>
        <w:numPr>
          <w:ilvl w:val="0"/>
          <w:numId w:val="28"/>
        </w:numPr>
        <w:spacing w:after="0" w:line="240" w:lineRule="auto"/>
        <w:ind w:left="2268" w:hanging="425"/>
        <w:jc w:val="both"/>
        <w:rPr>
          <w:rFonts w:ascii="Bookman Old Style" w:hAnsi="Bookman Old Style"/>
          <w:sz w:val="24"/>
          <w:szCs w:val="24"/>
        </w:rPr>
      </w:pPr>
      <w:r w:rsidRPr="004C4785">
        <w:rPr>
          <w:rFonts w:ascii="Bookman Old Style" w:hAnsi="Bookman Old Style"/>
          <w:sz w:val="24"/>
          <w:szCs w:val="24"/>
        </w:rPr>
        <w:t>Dewan Komisioner mempunyai w</w:t>
      </w:r>
      <w:r w:rsidR="00D0239A" w:rsidRPr="004C4785">
        <w:rPr>
          <w:rFonts w:ascii="Bookman Old Style" w:hAnsi="Bookman Old Style"/>
          <w:sz w:val="24"/>
          <w:szCs w:val="24"/>
        </w:rPr>
        <w:t>ewenang sebagai</w:t>
      </w:r>
      <w:r w:rsidRPr="004C4785">
        <w:rPr>
          <w:rFonts w:ascii="Bookman Old Style" w:hAnsi="Bookman Old Style"/>
          <w:sz w:val="24"/>
          <w:szCs w:val="24"/>
        </w:rPr>
        <w:t xml:space="preserve"> berikut:</w:t>
      </w:r>
    </w:p>
    <w:p w:rsidR="00680ACB" w:rsidRDefault="00D0239A" w:rsidP="00205111">
      <w:pPr>
        <w:pStyle w:val="ListParagraph"/>
        <w:numPr>
          <w:ilvl w:val="1"/>
          <w:numId w:val="28"/>
        </w:numPr>
        <w:spacing w:after="0" w:line="240" w:lineRule="auto"/>
        <w:ind w:left="2552" w:hanging="284"/>
        <w:jc w:val="both"/>
        <w:rPr>
          <w:rFonts w:ascii="Bookman Old Style" w:hAnsi="Bookman Old Style"/>
          <w:sz w:val="24"/>
          <w:szCs w:val="24"/>
        </w:rPr>
      </w:pPr>
      <w:r w:rsidRPr="004C4785">
        <w:rPr>
          <w:rFonts w:ascii="Bookman Old Style" w:hAnsi="Bookman Old Style"/>
          <w:sz w:val="24"/>
          <w:szCs w:val="24"/>
        </w:rPr>
        <w:t>Menge</w:t>
      </w:r>
      <w:r w:rsidR="00F46CB8" w:rsidRPr="004C4785">
        <w:rPr>
          <w:rFonts w:ascii="Bookman Old Style" w:hAnsi="Bookman Old Style"/>
          <w:sz w:val="24"/>
          <w:szCs w:val="24"/>
        </w:rPr>
        <w:t>l</w:t>
      </w:r>
      <w:r w:rsidRPr="004C4785">
        <w:rPr>
          <w:rFonts w:ascii="Bookman Old Style" w:hAnsi="Bookman Old Style"/>
          <w:sz w:val="24"/>
          <w:szCs w:val="24"/>
        </w:rPr>
        <w:t>ua</w:t>
      </w:r>
      <w:r w:rsidR="00F46CB8" w:rsidRPr="004C4785">
        <w:rPr>
          <w:rFonts w:ascii="Bookman Old Style" w:hAnsi="Bookman Old Style"/>
          <w:sz w:val="24"/>
          <w:szCs w:val="24"/>
        </w:rPr>
        <w:t>r</w:t>
      </w:r>
      <w:r w:rsidRPr="004C4785">
        <w:rPr>
          <w:rFonts w:ascii="Bookman Old Style" w:hAnsi="Bookman Old Style"/>
          <w:sz w:val="24"/>
          <w:szCs w:val="24"/>
        </w:rPr>
        <w:t xml:space="preserve">kan peraturan dan pedoman </w:t>
      </w:r>
      <w:r w:rsidR="00F46CB8" w:rsidRPr="004C4785">
        <w:rPr>
          <w:rFonts w:ascii="Bookman Old Style" w:hAnsi="Bookman Old Style"/>
          <w:sz w:val="24"/>
          <w:szCs w:val="24"/>
        </w:rPr>
        <w:t>dalam rangka pelaksanaan tugas sebagaimana</w:t>
      </w:r>
      <w:r w:rsidR="0092589B">
        <w:rPr>
          <w:rFonts w:ascii="Bookman Old Style" w:hAnsi="Bookman Old Style"/>
          <w:sz w:val="24"/>
          <w:szCs w:val="24"/>
        </w:rPr>
        <w:t xml:space="preserve"> dimaksud pada ayat (2) huruf b;</w:t>
      </w:r>
    </w:p>
    <w:p w:rsidR="00680ACB" w:rsidRDefault="00F46CB8" w:rsidP="00205111">
      <w:pPr>
        <w:pStyle w:val="ListParagraph"/>
        <w:numPr>
          <w:ilvl w:val="1"/>
          <w:numId w:val="28"/>
        </w:numPr>
        <w:spacing w:after="0" w:line="240" w:lineRule="auto"/>
        <w:ind w:left="2552" w:hanging="284"/>
        <w:jc w:val="both"/>
        <w:rPr>
          <w:rFonts w:ascii="Bookman Old Style" w:hAnsi="Bookman Old Style"/>
          <w:sz w:val="24"/>
          <w:szCs w:val="24"/>
        </w:rPr>
      </w:pPr>
      <w:r w:rsidRPr="00680ACB">
        <w:rPr>
          <w:rFonts w:ascii="Bookman Old Style" w:hAnsi="Bookman Old Style"/>
          <w:sz w:val="24"/>
          <w:szCs w:val="24"/>
        </w:rPr>
        <w:t>Melakukan pengawasan on-site dan off-site terhadap LPD dan BUPDA</w:t>
      </w:r>
      <w:r w:rsidR="0092589B">
        <w:rPr>
          <w:rFonts w:ascii="Bookman Old Style" w:hAnsi="Bookman Old Style"/>
          <w:sz w:val="24"/>
          <w:szCs w:val="24"/>
        </w:rPr>
        <w:t>;</w:t>
      </w:r>
    </w:p>
    <w:p w:rsidR="00680ACB" w:rsidRDefault="00F46CB8" w:rsidP="00205111">
      <w:pPr>
        <w:pStyle w:val="ListParagraph"/>
        <w:numPr>
          <w:ilvl w:val="1"/>
          <w:numId w:val="28"/>
        </w:numPr>
        <w:spacing w:after="0" w:line="240" w:lineRule="auto"/>
        <w:ind w:left="2552" w:hanging="284"/>
        <w:jc w:val="both"/>
        <w:rPr>
          <w:rFonts w:ascii="Bookman Old Style" w:hAnsi="Bookman Old Style"/>
          <w:sz w:val="24"/>
          <w:szCs w:val="24"/>
        </w:rPr>
      </w:pPr>
      <w:r w:rsidRPr="00680ACB">
        <w:rPr>
          <w:rFonts w:ascii="Bookman Old Style" w:hAnsi="Bookman Old Style"/>
          <w:sz w:val="24"/>
          <w:szCs w:val="24"/>
        </w:rPr>
        <w:t>Melaksanakan uji kepatutan dan kelayakan (</w:t>
      </w:r>
      <w:r w:rsidRPr="00680ACB">
        <w:rPr>
          <w:rFonts w:ascii="Bookman Old Style" w:hAnsi="Bookman Old Style"/>
          <w:i/>
          <w:iCs/>
          <w:sz w:val="24"/>
          <w:szCs w:val="24"/>
        </w:rPr>
        <w:t>Fit and Proper Test</w:t>
      </w:r>
      <w:r w:rsidRPr="00680ACB">
        <w:rPr>
          <w:rFonts w:ascii="Bookman Old Style" w:hAnsi="Bookman Old Style"/>
          <w:sz w:val="24"/>
          <w:szCs w:val="24"/>
        </w:rPr>
        <w:t>) kepada calon dan pengelola LPD dan BUPDA</w:t>
      </w:r>
      <w:r w:rsidR="0092589B">
        <w:rPr>
          <w:rFonts w:ascii="Bookman Old Style" w:hAnsi="Bookman Old Style"/>
          <w:sz w:val="24"/>
          <w:szCs w:val="24"/>
        </w:rPr>
        <w:t>;</w:t>
      </w:r>
    </w:p>
    <w:p w:rsidR="00680ACB" w:rsidRDefault="00D72AB2" w:rsidP="00205111">
      <w:pPr>
        <w:pStyle w:val="ListParagraph"/>
        <w:numPr>
          <w:ilvl w:val="1"/>
          <w:numId w:val="28"/>
        </w:numPr>
        <w:spacing w:after="0" w:line="240" w:lineRule="auto"/>
        <w:ind w:left="2552" w:hanging="284"/>
        <w:jc w:val="both"/>
        <w:rPr>
          <w:rFonts w:ascii="Bookman Old Style" w:hAnsi="Bookman Old Style"/>
          <w:sz w:val="24"/>
          <w:szCs w:val="24"/>
        </w:rPr>
      </w:pPr>
      <w:r w:rsidRPr="00680ACB">
        <w:rPr>
          <w:rFonts w:ascii="Bookman Old Style" w:hAnsi="Bookman Old Style"/>
          <w:sz w:val="24"/>
          <w:szCs w:val="24"/>
        </w:rPr>
        <w:t>Menyampaikan hasil uji kepatutan dan kelayakan sebagaimana dimaksud pada huruf c. kepada Desa Adat sebagai bahan pertimbangan dalam menetapkan pejabat Pengelola LPD dan BUPD</w:t>
      </w:r>
      <w:r w:rsidR="004C4785" w:rsidRPr="00680ACB">
        <w:rPr>
          <w:rFonts w:ascii="Bookman Old Style" w:hAnsi="Bookman Old Style"/>
          <w:sz w:val="24"/>
          <w:szCs w:val="24"/>
        </w:rPr>
        <w:t>A</w:t>
      </w:r>
      <w:r w:rsidR="0092589B">
        <w:rPr>
          <w:rFonts w:ascii="Bookman Old Style" w:hAnsi="Bookman Old Style"/>
          <w:sz w:val="24"/>
          <w:szCs w:val="24"/>
        </w:rPr>
        <w:t>;</w:t>
      </w:r>
    </w:p>
    <w:p w:rsidR="00680ACB" w:rsidRDefault="00D72AB2" w:rsidP="00205111">
      <w:pPr>
        <w:pStyle w:val="ListParagraph"/>
        <w:numPr>
          <w:ilvl w:val="1"/>
          <w:numId w:val="28"/>
        </w:numPr>
        <w:spacing w:after="0" w:line="240" w:lineRule="auto"/>
        <w:ind w:left="2552" w:hanging="284"/>
        <w:jc w:val="both"/>
        <w:rPr>
          <w:rFonts w:ascii="Bookman Old Style" w:hAnsi="Bookman Old Style"/>
          <w:sz w:val="24"/>
          <w:szCs w:val="24"/>
        </w:rPr>
      </w:pPr>
      <w:r w:rsidRPr="00680ACB">
        <w:rPr>
          <w:rFonts w:ascii="Bookman Old Style" w:hAnsi="Bookman Old Style"/>
          <w:sz w:val="24"/>
          <w:szCs w:val="24"/>
        </w:rPr>
        <w:t>Mengukuhkan pejabat Pengelola LPD dan BUPDA dan meregistrasikannya dalam database pengawasan SAKA Bali</w:t>
      </w:r>
      <w:r w:rsidR="0092589B">
        <w:rPr>
          <w:rFonts w:ascii="Bookman Old Style" w:hAnsi="Bookman Old Style"/>
          <w:sz w:val="24"/>
          <w:szCs w:val="24"/>
        </w:rPr>
        <w:t>;</w:t>
      </w:r>
    </w:p>
    <w:p w:rsidR="00680ACB" w:rsidRDefault="00F46CB8" w:rsidP="00205111">
      <w:pPr>
        <w:pStyle w:val="ListParagraph"/>
        <w:numPr>
          <w:ilvl w:val="1"/>
          <w:numId w:val="28"/>
        </w:numPr>
        <w:spacing w:after="0" w:line="240" w:lineRule="auto"/>
        <w:ind w:left="2552" w:hanging="284"/>
        <w:jc w:val="both"/>
        <w:rPr>
          <w:rFonts w:ascii="Bookman Old Style" w:hAnsi="Bookman Old Style"/>
          <w:sz w:val="24"/>
          <w:szCs w:val="24"/>
        </w:rPr>
      </w:pPr>
      <w:r w:rsidRPr="00680ACB">
        <w:rPr>
          <w:rFonts w:ascii="Bookman Old Style" w:hAnsi="Bookman Old Style"/>
          <w:sz w:val="24"/>
          <w:szCs w:val="24"/>
        </w:rPr>
        <w:t>Menerapkan sanksi administratif terhadap pelanggaran ketentuan yang berlaku yang dilakukan oleh LPD dan BUPDA</w:t>
      </w:r>
      <w:r w:rsidR="0092589B">
        <w:rPr>
          <w:rFonts w:ascii="Bookman Old Style" w:hAnsi="Bookman Old Style"/>
          <w:sz w:val="24"/>
          <w:szCs w:val="24"/>
        </w:rPr>
        <w:t>; dan</w:t>
      </w:r>
    </w:p>
    <w:p w:rsidR="00F46CB8" w:rsidRDefault="00F46CB8" w:rsidP="00205111">
      <w:pPr>
        <w:pStyle w:val="ListParagraph"/>
        <w:numPr>
          <w:ilvl w:val="1"/>
          <w:numId w:val="28"/>
        </w:numPr>
        <w:spacing w:after="0" w:line="240" w:lineRule="auto"/>
        <w:ind w:left="2552" w:hanging="284"/>
        <w:jc w:val="both"/>
        <w:rPr>
          <w:rFonts w:ascii="Bookman Old Style" w:hAnsi="Bookman Old Style"/>
          <w:sz w:val="24"/>
          <w:szCs w:val="24"/>
        </w:rPr>
      </w:pPr>
      <w:r w:rsidRPr="00680ACB">
        <w:rPr>
          <w:rFonts w:ascii="Bookman Old Style" w:hAnsi="Bookman Old Style"/>
          <w:sz w:val="24"/>
          <w:szCs w:val="24"/>
        </w:rPr>
        <w:t xml:space="preserve">Merekomendasikan pengenaan sanksi kepada </w:t>
      </w:r>
      <w:r w:rsidR="00D72AB2" w:rsidRPr="00680ACB">
        <w:rPr>
          <w:rFonts w:ascii="Bookman Old Style" w:hAnsi="Bookman Old Style"/>
          <w:sz w:val="24"/>
          <w:szCs w:val="24"/>
        </w:rPr>
        <w:t>pengelola LPD dan BUPDA yang merupakan kewenangan Desa Adat</w:t>
      </w:r>
      <w:r w:rsidR="0092589B">
        <w:rPr>
          <w:rFonts w:ascii="Bookman Old Style" w:hAnsi="Bookman Old Style"/>
          <w:sz w:val="24"/>
          <w:szCs w:val="24"/>
        </w:rPr>
        <w:t>.</w:t>
      </w:r>
    </w:p>
    <w:p w:rsidR="004F2611" w:rsidRPr="00680ACB" w:rsidRDefault="004F2611" w:rsidP="004F2611">
      <w:pPr>
        <w:pStyle w:val="ListParagraph"/>
        <w:spacing w:after="0" w:line="240" w:lineRule="auto"/>
        <w:ind w:left="2552"/>
        <w:jc w:val="both"/>
        <w:rPr>
          <w:rFonts w:ascii="Bookman Old Style" w:hAnsi="Bookman Old Style"/>
          <w:sz w:val="24"/>
          <w:szCs w:val="24"/>
        </w:rPr>
      </w:pPr>
    </w:p>
    <w:p w:rsidR="004F2611" w:rsidRPr="00690C91" w:rsidRDefault="004F2611" w:rsidP="004F2611">
      <w:pPr>
        <w:spacing w:after="0" w:line="240" w:lineRule="auto"/>
        <w:ind w:left="1843"/>
        <w:jc w:val="center"/>
        <w:rPr>
          <w:rFonts w:ascii="Bookman Old Style" w:hAnsi="Bookman Old Style"/>
          <w:sz w:val="24"/>
          <w:szCs w:val="24"/>
        </w:rPr>
      </w:pPr>
      <w:r w:rsidRPr="00690C91">
        <w:rPr>
          <w:rFonts w:ascii="Bookman Old Style" w:hAnsi="Bookman Old Style"/>
          <w:sz w:val="24"/>
          <w:szCs w:val="24"/>
        </w:rPr>
        <w:t>BAB</w:t>
      </w:r>
      <w:r>
        <w:rPr>
          <w:rFonts w:ascii="Bookman Old Style" w:hAnsi="Bookman Old Style"/>
          <w:sz w:val="24"/>
          <w:szCs w:val="24"/>
        </w:rPr>
        <w:t>…</w:t>
      </w:r>
    </w:p>
    <w:p w:rsidR="002445DA" w:rsidRDefault="004F2611" w:rsidP="004F2611">
      <w:pPr>
        <w:spacing w:after="0" w:line="240" w:lineRule="auto"/>
        <w:ind w:left="1843"/>
        <w:jc w:val="center"/>
        <w:rPr>
          <w:rFonts w:ascii="Bookman Old Style" w:hAnsi="Bookman Old Style"/>
          <w:color w:val="000000" w:themeColor="text1"/>
          <w:sz w:val="24"/>
          <w:szCs w:val="24"/>
        </w:rPr>
      </w:pPr>
      <w:r>
        <w:rPr>
          <w:rFonts w:ascii="Bookman Old Style" w:hAnsi="Bookman Old Style"/>
          <w:sz w:val="24"/>
          <w:szCs w:val="24"/>
        </w:rPr>
        <w:t>HAK</w:t>
      </w:r>
      <w:r w:rsidRPr="00690C91">
        <w:rPr>
          <w:rFonts w:ascii="Bookman Old Style" w:hAnsi="Bookman Old Style"/>
          <w:sz w:val="24"/>
          <w:szCs w:val="24"/>
        </w:rPr>
        <w:t xml:space="preserve"> DEWAN PENGAWAS DAN DEWAN KOMISIONER SAKA BALI</w:t>
      </w:r>
    </w:p>
    <w:p w:rsidR="002445DA" w:rsidRDefault="002445DA" w:rsidP="0027621D">
      <w:pPr>
        <w:spacing w:after="0" w:line="240" w:lineRule="auto"/>
        <w:ind w:left="1843"/>
        <w:jc w:val="center"/>
        <w:rPr>
          <w:rFonts w:ascii="Bookman Old Style" w:hAnsi="Bookman Old Style"/>
          <w:color w:val="000000" w:themeColor="text1"/>
          <w:sz w:val="24"/>
          <w:szCs w:val="24"/>
        </w:rPr>
      </w:pPr>
    </w:p>
    <w:p w:rsidR="004F2611" w:rsidRDefault="004F2611" w:rsidP="0027621D">
      <w:pPr>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w:t>
      </w:r>
    </w:p>
    <w:p w:rsidR="004F2611" w:rsidRDefault="004F2611" w:rsidP="0027621D">
      <w:pPr>
        <w:spacing w:after="0" w:line="240" w:lineRule="auto"/>
        <w:ind w:left="1843"/>
        <w:jc w:val="center"/>
        <w:rPr>
          <w:rFonts w:ascii="Bookman Old Style" w:hAnsi="Bookman Old Style"/>
          <w:color w:val="000000" w:themeColor="text1"/>
          <w:sz w:val="24"/>
          <w:szCs w:val="24"/>
        </w:rPr>
      </w:pPr>
    </w:p>
    <w:p w:rsidR="004F2611" w:rsidRDefault="004F2611" w:rsidP="00205111">
      <w:pPr>
        <w:pStyle w:val="ListParagraph"/>
        <w:numPr>
          <w:ilvl w:val="0"/>
          <w:numId w:val="38"/>
        </w:numPr>
        <w:spacing w:after="0" w:line="240" w:lineRule="auto"/>
        <w:jc w:val="both"/>
        <w:rPr>
          <w:rFonts w:ascii="Bookman Old Style" w:hAnsi="Bookman Old Style"/>
          <w:color w:val="000000" w:themeColor="text1"/>
          <w:sz w:val="24"/>
          <w:szCs w:val="24"/>
        </w:rPr>
      </w:pPr>
      <w:r w:rsidRPr="004F2611">
        <w:rPr>
          <w:rFonts w:ascii="Bookman Old Style" w:hAnsi="Bookman Old Style"/>
          <w:color w:val="000000" w:themeColor="text1"/>
          <w:sz w:val="24"/>
          <w:szCs w:val="24"/>
        </w:rPr>
        <w:t>Dewan Pengawas dan Dewan Komisioner SAKA Bali berhak atas penghasilan yang layak sesuai dengan peraturan perundang-undangan</w:t>
      </w:r>
      <w:r>
        <w:rPr>
          <w:rFonts w:ascii="Bookman Old Style" w:hAnsi="Bookman Old Style"/>
          <w:color w:val="000000" w:themeColor="text1"/>
          <w:sz w:val="24"/>
          <w:szCs w:val="24"/>
        </w:rPr>
        <w:t xml:space="preserve"> dan kemampuan keuangan SAKA Bali.</w:t>
      </w:r>
    </w:p>
    <w:p w:rsidR="004F2611" w:rsidRDefault="004F2611" w:rsidP="00205111">
      <w:pPr>
        <w:pStyle w:val="ListParagraph"/>
        <w:numPr>
          <w:ilvl w:val="0"/>
          <w:numId w:val="38"/>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Penghasilan sebagaimana dimaksud pada ayat (1) terdiri atas:</w:t>
      </w:r>
    </w:p>
    <w:p w:rsidR="004F2611" w:rsidRDefault="004F2611" w:rsidP="00205111">
      <w:pPr>
        <w:pStyle w:val="ListParagraph"/>
        <w:numPr>
          <w:ilvl w:val="1"/>
          <w:numId w:val="30"/>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penghasilan tetap; dan</w:t>
      </w:r>
    </w:p>
    <w:p w:rsidR="004F2611" w:rsidRDefault="00AE1BA6" w:rsidP="00205111">
      <w:pPr>
        <w:pStyle w:val="ListParagraph"/>
        <w:numPr>
          <w:ilvl w:val="1"/>
          <w:numId w:val="30"/>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insentif</w:t>
      </w:r>
      <w:r w:rsidR="004F2611">
        <w:rPr>
          <w:rFonts w:ascii="Bookman Old Style" w:hAnsi="Bookman Old Style"/>
          <w:color w:val="000000" w:themeColor="text1"/>
          <w:sz w:val="24"/>
          <w:szCs w:val="24"/>
        </w:rPr>
        <w:t>.</w:t>
      </w:r>
    </w:p>
    <w:p w:rsidR="004F2611" w:rsidRDefault="004F2611" w:rsidP="00205111">
      <w:pPr>
        <w:pStyle w:val="ListParagraph"/>
        <w:numPr>
          <w:ilvl w:val="0"/>
          <w:numId w:val="30"/>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Penghasilan tetap sebagaimana dimaksud</w:t>
      </w:r>
      <w:r w:rsidR="00AE1BA6">
        <w:rPr>
          <w:rFonts w:ascii="Bookman Old Style" w:hAnsi="Bookman Old Style"/>
          <w:color w:val="000000" w:themeColor="text1"/>
          <w:sz w:val="24"/>
          <w:szCs w:val="24"/>
        </w:rPr>
        <w:t xml:space="preserve"> pada ayat (2)  huruf a berupa:</w:t>
      </w:r>
    </w:p>
    <w:p w:rsidR="00AE1BA6" w:rsidRDefault="00AE1BA6" w:rsidP="00205111">
      <w:pPr>
        <w:pStyle w:val="ListParagraph"/>
        <w:numPr>
          <w:ilvl w:val="1"/>
          <w:numId w:val="30"/>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gaji pokok; dan</w:t>
      </w:r>
    </w:p>
    <w:p w:rsidR="00AE1BA6" w:rsidRDefault="00AE1BA6" w:rsidP="00205111">
      <w:pPr>
        <w:pStyle w:val="ListParagraph"/>
        <w:numPr>
          <w:ilvl w:val="1"/>
          <w:numId w:val="30"/>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tunjangan jabatan.</w:t>
      </w:r>
    </w:p>
    <w:p w:rsidR="00AE1BA6" w:rsidRDefault="00AE1BA6" w:rsidP="00205111">
      <w:pPr>
        <w:pStyle w:val="ListParagraph"/>
        <w:numPr>
          <w:ilvl w:val="0"/>
          <w:numId w:val="30"/>
        </w:numPr>
        <w:spacing w:after="0" w:line="240"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Insentif sebagaimana dimaksud pada ayat (2) huruf b</w:t>
      </w:r>
      <w:r w:rsidR="00FA7A30">
        <w:rPr>
          <w:rFonts w:ascii="Bookman Old Style" w:hAnsi="Bookman Old Style"/>
          <w:color w:val="000000" w:themeColor="text1"/>
          <w:sz w:val="24"/>
          <w:szCs w:val="24"/>
        </w:rPr>
        <w:t xml:space="preserve"> diberikan berdasarkan penilaian kinerja SAKA Bali oleh Gubernur.</w:t>
      </w:r>
    </w:p>
    <w:p w:rsidR="007E6670" w:rsidRDefault="007E6670" w:rsidP="007E6670">
      <w:pPr>
        <w:pStyle w:val="ListParagraph"/>
        <w:spacing w:after="0" w:line="240" w:lineRule="auto"/>
        <w:ind w:left="2203"/>
        <w:jc w:val="both"/>
        <w:rPr>
          <w:rFonts w:ascii="Bookman Old Style" w:hAnsi="Bookman Old Style"/>
          <w:color w:val="000000" w:themeColor="text1"/>
          <w:sz w:val="24"/>
          <w:szCs w:val="24"/>
        </w:rPr>
      </w:pPr>
    </w:p>
    <w:p w:rsidR="007D4A45" w:rsidRDefault="007D4A45" w:rsidP="007E6670">
      <w:pPr>
        <w:pStyle w:val="ListParagraph"/>
        <w:spacing w:after="0" w:line="240" w:lineRule="auto"/>
        <w:ind w:left="2203"/>
        <w:jc w:val="both"/>
        <w:rPr>
          <w:rFonts w:ascii="Bookman Old Style" w:hAnsi="Bookman Old Style"/>
          <w:color w:val="000000" w:themeColor="text1"/>
          <w:sz w:val="24"/>
          <w:szCs w:val="24"/>
        </w:rPr>
      </w:pPr>
    </w:p>
    <w:p w:rsidR="007E6670" w:rsidRDefault="007E6670" w:rsidP="007E6670">
      <w:pPr>
        <w:pStyle w:val="ListParagraph"/>
        <w:spacing w:after="0" w:line="240" w:lineRule="auto"/>
        <w:ind w:left="2203"/>
        <w:jc w:val="center"/>
        <w:rPr>
          <w:rFonts w:ascii="Bookman Old Style" w:hAnsi="Bookman Old Style"/>
          <w:color w:val="000000" w:themeColor="text1"/>
          <w:sz w:val="24"/>
          <w:szCs w:val="24"/>
        </w:rPr>
      </w:pPr>
      <w:r>
        <w:rPr>
          <w:rFonts w:ascii="Bookman Old Style" w:hAnsi="Bookman Old Style"/>
          <w:color w:val="000000" w:themeColor="text1"/>
          <w:sz w:val="24"/>
          <w:szCs w:val="24"/>
        </w:rPr>
        <w:lastRenderedPageBreak/>
        <w:t>Pasal…</w:t>
      </w:r>
    </w:p>
    <w:p w:rsidR="007B392D" w:rsidRDefault="007B392D" w:rsidP="007E6670">
      <w:pPr>
        <w:pStyle w:val="ListParagraph"/>
        <w:spacing w:after="0" w:line="240" w:lineRule="auto"/>
        <w:ind w:left="2203"/>
        <w:jc w:val="center"/>
        <w:rPr>
          <w:rFonts w:ascii="Bookman Old Style" w:hAnsi="Bookman Old Style"/>
          <w:color w:val="000000" w:themeColor="text1"/>
          <w:sz w:val="24"/>
          <w:szCs w:val="24"/>
        </w:rPr>
      </w:pPr>
    </w:p>
    <w:p w:rsidR="007E6670" w:rsidRDefault="007E6670" w:rsidP="00205111">
      <w:pPr>
        <w:pStyle w:val="ListParagraph"/>
        <w:numPr>
          <w:ilvl w:val="0"/>
          <w:numId w:val="39"/>
        </w:numPr>
        <w:spacing w:after="0" w:line="240" w:lineRule="auto"/>
        <w:rPr>
          <w:rFonts w:ascii="Bookman Old Style" w:hAnsi="Bookman Old Style"/>
          <w:color w:val="000000" w:themeColor="text1"/>
          <w:sz w:val="24"/>
          <w:szCs w:val="24"/>
        </w:rPr>
      </w:pPr>
      <w:r>
        <w:rPr>
          <w:rFonts w:ascii="Bookman Old Style" w:hAnsi="Bookman Old Style"/>
          <w:color w:val="000000" w:themeColor="text1"/>
          <w:sz w:val="24"/>
          <w:szCs w:val="24"/>
        </w:rPr>
        <w:t>Selain penghasilan sebagaimana dimaksud dalam Pasal …, Dewan Pengawas dan Dewan Komisioner dapat diberikan penghargaan berupa:</w:t>
      </w:r>
    </w:p>
    <w:p w:rsidR="007E6670" w:rsidRDefault="007B392D" w:rsidP="00205111">
      <w:pPr>
        <w:pStyle w:val="ListParagraph"/>
        <w:numPr>
          <w:ilvl w:val="1"/>
          <w:numId w:val="30"/>
        </w:numPr>
        <w:spacing w:after="0" w:line="240" w:lineRule="auto"/>
        <w:rPr>
          <w:rFonts w:ascii="Bookman Old Style" w:hAnsi="Bookman Old Style"/>
          <w:color w:val="000000" w:themeColor="text1"/>
          <w:sz w:val="24"/>
          <w:szCs w:val="24"/>
        </w:rPr>
      </w:pPr>
      <w:r>
        <w:rPr>
          <w:rFonts w:ascii="Bookman Old Style" w:hAnsi="Bookman Old Style"/>
          <w:color w:val="000000" w:themeColor="text1"/>
          <w:sz w:val="24"/>
          <w:szCs w:val="24"/>
        </w:rPr>
        <w:t>uang; dan</w:t>
      </w:r>
    </w:p>
    <w:p w:rsidR="007B392D" w:rsidRDefault="007B392D" w:rsidP="00205111">
      <w:pPr>
        <w:pStyle w:val="ListParagraph"/>
        <w:numPr>
          <w:ilvl w:val="1"/>
          <w:numId w:val="30"/>
        </w:numPr>
        <w:spacing w:after="0" w:line="240" w:lineRule="auto"/>
        <w:rPr>
          <w:rFonts w:ascii="Bookman Old Style" w:hAnsi="Bookman Old Style"/>
          <w:color w:val="000000" w:themeColor="text1"/>
          <w:sz w:val="24"/>
          <w:szCs w:val="24"/>
        </w:rPr>
      </w:pPr>
      <w:r>
        <w:rPr>
          <w:rFonts w:ascii="Bookman Old Style" w:hAnsi="Bookman Old Style"/>
          <w:color w:val="000000" w:themeColor="text1"/>
          <w:sz w:val="24"/>
          <w:szCs w:val="24"/>
        </w:rPr>
        <w:t>tanda jasa</w:t>
      </w:r>
      <w:r w:rsidR="00833667">
        <w:rPr>
          <w:rFonts w:ascii="Bookman Old Style" w:hAnsi="Bookman Old Style"/>
          <w:color w:val="000000" w:themeColor="text1"/>
          <w:sz w:val="24"/>
          <w:szCs w:val="24"/>
        </w:rPr>
        <w:t xml:space="preserve"> (</w:t>
      </w:r>
      <w:r w:rsidR="00833667" w:rsidRPr="00833667">
        <w:rPr>
          <w:rFonts w:ascii="Bookman Old Style" w:hAnsi="Bookman Old Style"/>
          <w:i/>
          <w:color w:val="000000" w:themeColor="text1"/>
          <w:sz w:val="24"/>
          <w:szCs w:val="24"/>
        </w:rPr>
        <w:t>insigna</w:t>
      </w:r>
      <w:r w:rsidR="00833667">
        <w:rPr>
          <w:rFonts w:ascii="Bookman Old Style" w:hAnsi="Bookman Old Style"/>
          <w:color w:val="000000" w:themeColor="text1"/>
          <w:sz w:val="24"/>
          <w:szCs w:val="24"/>
        </w:rPr>
        <w:t>).</w:t>
      </w:r>
    </w:p>
    <w:p w:rsidR="00833667" w:rsidRDefault="00833667" w:rsidP="00205111">
      <w:pPr>
        <w:pStyle w:val="ListParagraph"/>
        <w:numPr>
          <w:ilvl w:val="0"/>
          <w:numId w:val="39"/>
        </w:numPr>
        <w:spacing w:after="0" w:line="240" w:lineRule="auto"/>
        <w:rPr>
          <w:rFonts w:ascii="Bookman Old Style" w:hAnsi="Bookman Old Style"/>
          <w:color w:val="000000" w:themeColor="text1"/>
          <w:sz w:val="24"/>
          <w:szCs w:val="24"/>
        </w:rPr>
      </w:pPr>
      <w:r>
        <w:rPr>
          <w:rFonts w:ascii="Bookman Old Style" w:hAnsi="Bookman Old Style"/>
          <w:color w:val="000000" w:themeColor="text1"/>
          <w:sz w:val="24"/>
          <w:szCs w:val="24"/>
        </w:rPr>
        <w:t>Penghargaan sebagaimana dimaksud pada ayat (1) diberikan pada saat memasuki masa purna bhakti.</w:t>
      </w:r>
    </w:p>
    <w:p w:rsidR="00444A5F" w:rsidRPr="001E2A10" w:rsidRDefault="00444A5F" w:rsidP="001E2A10">
      <w:pPr>
        <w:spacing w:after="0" w:line="240" w:lineRule="auto"/>
        <w:ind w:right="-235"/>
        <w:rPr>
          <w:rFonts w:ascii="Bookman Old Style" w:hAnsi="Bookman Old Style"/>
          <w:color w:val="000000" w:themeColor="text1"/>
          <w:sz w:val="24"/>
          <w:szCs w:val="24"/>
          <w:lang w:val="it-IT"/>
        </w:rPr>
      </w:pPr>
    </w:p>
    <w:p w:rsidR="0046333E" w:rsidRPr="006D37FD" w:rsidRDefault="0046333E" w:rsidP="0046333E">
      <w:pPr>
        <w:spacing w:after="0" w:line="240" w:lineRule="auto"/>
        <w:rPr>
          <w:rFonts w:ascii="Bookman Old Style" w:hAnsi="Bookman Old Style"/>
          <w:color w:val="000000" w:themeColor="text1"/>
          <w:szCs w:val="24"/>
          <w:lang w:val="it-IT"/>
        </w:rPr>
      </w:pPr>
    </w:p>
    <w:p w:rsidR="00BE3557" w:rsidRPr="006D37FD" w:rsidRDefault="001E2A10" w:rsidP="00BE3557">
      <w:pPr>
        <w:pStyle w:val="ListParagraph"/>
        <w:spacing w:after="0" w:line="240" w:lineRule="auto"/>
        <w:ind w:left="1800"/>
        <w:contextualSpacing w:val="0"/>
        <w:jc w:val="center"/>
        <w:rPr>
          <w:rFonts w:ascii="Bookman Old Style" w:hAnsi="Bookman Old Style"/>
          <w:color w:val="000000" w:themeColor="text1"/>
          <w:szCs w:val="24"/>
          <w:lang w:val="it-IT"/>
        </w:rPr>
      </w:pPr>
      <w:r>
        <w:rPr>
          <w:rFonts w:ascii="Bookman Old Style" w:hAnsi="Bookman Old Style"/>
          <w:color w:val="000000" w:themeColor="text1"/>
          <w:szCs w:val="24"/>
          <w:lang w:val="it-IT"/>
        </w:rPr>
        <w:t>BAB...</w:t>
      </w:r>
    </w:p>
    <w:p w:rsidR="00BE3557" w:rsidRPr="006C140E" w:rsidRDefault="00BE3557" w:rsidP="0027621D">
      <w:pPr>
        <w:pStyle w:val="ListParagraph"/>
        <w:spacing w:after="0" w:line="240" w:lineRule="auto"/>
        <w:ind w:left="1843" w:right="48"/>
        <w:contextualSpacing w:val="0"/>
        <w:jc w:val="center"/>
        <w:rPr>
          <w:rFonts w:ascii="Bookman Old Style" w:hAnsi="Bookman Old Style"/>
          <w:color w:val="000000" w:themeColor="text1"/>
          <w:sz w:val="24"/>
          <w:szCs w:val="24"/>
          <w:lang w:val="id-ID"/>
        </w:rPr>
      </w:pPr>
      <w:r w:rsidRPr="006C140E">
        <w:rPr>
          <w:rFonts w:ascii="Bookman Old Style" w:hAnsi="Bookman Old Style" w:cs="Arial"/>
          <w:color w:val="000000" w:themeColor="text1"/>
          <w:sz w:val="24"/>
          <w:szCs w:val="24"/>
        </w:rPr>
        <w:t>REKRUTMEN</w:t>
      </w:r>
      <w:r w:rsidR="001975DD" w:rsidRPr="006C140E">
        <w:rPr>
          <w:rFonts w:ascii="Bookman Old Style" w:hAnsi="Bookman Old Style" w:cs="Arial"/>
          <w:color w:val="000000" w:themeColor="text1"/>
          <w:sz w:val="24"/>
          <w:szCs w:val="24"/>
        </w:rPr>
        <w:t xml:space="preserve"> PENGISIAN JABATAN DAN </w:t>
      </w:r>
      <w:r w:rsidRPr="006C140E">
        <w:rPr>
          <w:rFonts w:ascii="Bookman Old Style" w:hAnsi="Bookman Old Style" w:cs="Arial"/>
          <w:color w:val="000000" w:themeColor="text1"/>
          <w:sz w:val="24"/>
          <w:szCs w:val="24"/>
        </w:rPr>
        <w:t>PERSYARATAN JABATAN</w:t>
      </w:r>
    </w:p>
    <w:p w:rsidR="00BE3557" w:rsidRPr="006C140E" w:rsidRDefault="00BE3557" w:rsidP="00444A5F">
      <w:pPr>
        <w:pStyle w:val="ListParagraph"/>
        <w:spacing w:after="0" w:line="240" w:lineRule="auto"/>
        <w:ind w:left="1800"/>
        <w:contextualSpacing w:val="0"/>
        <w:rPr>
          <w:rFonts w:ascii="Bookman Old Style" w:hAnsi="Bookman Old Style"/>
          <w:color w:val="000000" w:themeColor="text1"/>
          <w:sz w:val="24"/>
          <w:szCs w:val="24"/>
        </w:rPr>
      </w:pPr>
    </w:p>
    <w:p w:rsidR="00BE36AE" w:rsidRPr="006C140E" w:rsidRDefault="001E2A10" w:rsidP="004C1FF1">
      <w:pPr>
        <w:pStyle w:val="ListParagraph"/>
        <w:spacing w:after="0" w:line="240" w:lineRule="auto"/>
        <w:ind w:left="1800"/>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w:t>
      </w:r>
    </w:p>
    <w:p w:rsidR="0094197F" w:rsidRPr="006C140E" w:rsidRDefault="0094197F" w:rsidP="004C1FF1">
      <w:pPr>
        <w:pStyle w:val="ListParagraph"/>
        <w:spacing w:after="0" w:line="240" w:lineRule="auto"/>
        <w:ind w:left="1800"/>
        <w:contextualSpacing w:val="0"/>
        <w:jc w:val="center"/>
        <w:rPr>
          <w:rFonts w:ascii="Bookman Old Style" w:hAnsi="Bookman Old Style"/>
          <w:color w:val="000000" w:themeColor="text1"/>
          <w:sz w:val="24"/>
          <w:szCs w:val="24"/>
        </w:rPr>
      </w:pPr>
    </w:p>
    <w:p w:rsidR="0094197F" w:rsidRPr="006C140E" w:rsidRDefault="0094197F" w:rsidP="009A5A56">
      <w:pPr>
        <w:numPr>
          <w:ilvl w:val="0"/>
          <w:numId w:val="4"/>
        </w:numPr>
        <w:spacing w:after="0" w:line="240" w:lineRule="auto"/>
        <w:ind w:left="2268" w:hanging="425"/>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Pemerintah Provinsi dan MDA Provinsi melaksanakan rekrutmen personil untuk mengisi formasi jabatan dalam SAKA Bali.</w:t>
      </w:r>
    </w:p>
    <w:p w:rsidR="0094197F" w:rsidRPr="006C140E" w:rsidRDefault="0094197F" w:rsidP="009A5A56">
      <w:pPr>
        <w:numPr>
          <w:ilvl w:val="0"/>
          <w:numId w:val="4"/>
        </w:numPr>
        <w:spacing w:after="0" w:line="240" w:lineRule="auto"/>
        <w:ind w:left="2268" w:hanging="425"/>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d-ID"/>
        </w:rPr>
        <w:t xml:space="preserve">Pengisian formasi jabatan sebagaimana dimaksud pada ayat (1) dilaksanakan melalui </w:t>
      </w:r>
      <w:r w:rsidR="00A36C01" w:rsidRPr="006D37FD">
        <w:rPr>
          <w:rFonts w:ascii="Bookman Old Style" w:hAnsi="Bookman Old Style"/>
          <w:color w:val="000000" w:themeColor="text1"/>
          <w:sz w:val="24"/>
          <w:szCs w:val="24"/>
          <w:lang w:val="id-ID"/>
        </w:rPr>
        <w:t xml:space="preserve">seleksi dan uji kelayakan serta </w:t>
      </w:r>
      <w:r w:rsidRPr="006D37FD">
        <w:rPr>
          <w:rFonts w:ascii="Bookman Old Style" w:hAnsi="Bookman Old Style"/>
          <w:color w:val="000000" w:themeColor="text1"/>
          <w:sz w:val="24"/>
          <w:szCs w:val="24"/>
          <w:lang w:val="id-ID"/>
        </w:rPr>
        <w:t>kepatutan</w:t>
      </w:r>
      <w:r w:rsidR="00465EF9" w:rsidRPr="006D37FD">
        <w:rPr>
          <w:rFonts w:ascii="Bookman Old Style" w:hAnsi="Bookman Old Style"/>
          <w:color w:val="000000" w:themeColor="text1"/>
          <w:sz w:val="24"/>
          <w:szCs w:val="24"/>
          <w:lang w:val="id-ID"/>
        </w:rPr>
        <w:t>.</w:t>
      </w:r>
    </w:p>
    <w:p w:rsidR="0094197F" w:rsidRPr="006C140E" w:rsidRDefault="001E2A10" w:rsidP="004C1FF1">
      <w:pPr>
        <w:pStyle w:val="ListParagraph"/>
        <w:spacing w:after="0" w:line="240" w:lineRule="auto"/>
        <w:ind w:left="1800"/>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w:t>
      </w:r>
    </w:p>
    <w:p w:rsidR="00BE36AE" w:rsidRPr="006C140E" w:rsidRDefault="00BE36AE" w:rsidP="00BE36AE">
      <w:pPr>
        <w:pStyle w:val="ListParagraph"/>
        <w:spacing w:after="0" w:line="240" w:lineRule="auto"/>
        <w:ind w:left="2203"/>
        <w:contextualSpacing w:val="0"/>
        <w:jc w:val="center"/>
        <w:rPr>
          <w:rFonts w:ascii="Bookman Old Style" w:hAnsi="Bookman Old Style"/>
          <w:color w:val="000000" w:themeColor="text1"/>
          <w:szCs w:val="24"/>
        </w:rPr>
      </w:pPr>
    </w:p>
    <w:p w:rsidR="001E2A10" w:rsidRPr="001E2A10" w:rsidRDefault="00A53C3C" w:rsidP="00205111">
      <w:pPr>
        <w:pStyle w:val="ListParagraph"/>
        <w:numPr>
          <w:ilvl w:val="0"/>
          <w:numId w:val="40"/>
        </w:numPr>
        <w:spacing w:after="0" w:line="240" w:lineRule="auto"/>
        <w:jc w:val="both"/>
        <w:rPr>
          <w:rFonts w:ascii="Bookman Old Style" w:hAnsi="Bookman Old Style"/>
          <w:color w:val="000000" w:themeColor="text1"/>
          <w:sz w:val="24"/>
          <w:szCs w:val="24"/>
          <w:lang w:val="id-ID"/>
        </w:rPr>
      </w:pPr>
      <w:r w:rsidRPr="001E2A10">
        <w:rPr>
          <w:rFonts w:ascii="Bookman Old Style" w:hAnsi="Bookman Old Style"/>
          <w:color w:val="000000" w:themeColor="text1"/>
          <w:sz w:val="24"/>
          <w:szCs w:val="24"/>
        </w:rPr>
        <w:t>Provinsi dan MDA Provinsi dalam melaksanakan rekrutmen sebagaimana dimaksud</w:t>
      </w:r>
      <w:r w:rsidR="001E2A10">
        <w:rPr>
          <w:rFonts w:ascii="Bookman Old Style" w:hAnsi="Bookman Old Style"/>
          <w:color w:val="000000" w:themeColor="text1"/>
          <w:sz w:val="24"/>
          <w:szCs w:val="24"/>
        </w:rPr>
        <w:t xml:space="preserve"> dalam Pasal…</w:t>
      </w:r>
      <w:r w:rsidR="0019454B" w:rsidRPr="001E2A10">
        <w:rPr>
          <w:rFonts w:ascii="Bookman Old Style" w:hAnsi="Bookman Old Style"/>
          <w:color w:val="000000" w:themeColor="text1"/>
          <w:sz w:val="24"/>
          <w:szCs w:val="24"/>
        </w:rPr>
        <w:t xml:space="preserve"> dapat membentuk Tim.</w:t>
      </w:r>
    </w:p>
    <w:p w:rsidR="002646B1" w:rsidRPr="001E2A10" w:rsidRDefault="002646B1" w:rsidP="00205111">
      <w:pPr>
        <w:pStyle w:val="ListParagraph"/>
        <w:numPr>
          <w:ilvl w:val="0"/>
          <w:numId w:val="40"/>
        </w:numPr>
        <w:spacing w:after="0" w:line="240" w:lineRule="auto"/>
        <w:jc w:val="both"/>
        <w:rPr>
          <w:rFonts w:ascii="Bookman Old Style" w:hAnsi="Bookman Old Style"/>
          <w:color w:val="000000" w:themeColor="text1"/>
          <w:sz w:val="24"/>
          <w:szCs w:val="24"/>
          <w:lang w:val="id-ID"/>
        </w:rPr>
      </w:pPr>
      <w:r w:rsidRPr="001E2A10">
        <w:rPr>
          <w:rFonts w:ascii="Bookman Old Style" w:hAnsi="Bookman Old Style"/>
          <w:color w:val="000000" w:themeColor="text1"/>
          <w:sz w:val="24"/>
          <w:szCs w:val="24"/>
          <w:lang w:val="it-IT"/>
        </w:rPr>
        <w:t>Tim s</w:t>
      </w:r>
      <w:r w:rsidR="007B4685" w:rsidRPr="001E2A10">
        <w:rPr>
          <w:rFonts w:ascii="Bookman Old Style" w:hAnsi="Bookman Old Style"/>
          <w:color w:val="000000" w:themeColor="text1"/>
          <w:sz w:val="24"/>
          <w:szCs w:val="24"/>
          <w:lang w:val="it-IT"/>
        </w:rPr>
        <w:t>ebagaimana dimaksud pada ayat (1</w:t>
      </w:r>
      <w:r w:rsidRPr="001E2A10">
        <w:rPr>
          <w:rFonts w:ascii="Bookman Old Style" w:hAnsi="Bookman Old Style"/>
          <w:color w:val="000000" w:themeColor="text1"/>
          <w:sz w:val="24"/>
          <w:szCs w:val="24"/>
          <w:lang w:val="it-IT"/>
        </w:rPr>
        <w:t>) terdiri dari unsur:</w:t>
      </w:r>
    </w:p>
    <w:p w:rsidR="002646B1" w:rsidRPr="006C140E" w:rsidRDefault="002646B1" w:rsidP="00205111">
      <w:pPr>
        <w:pStyle w:val="ListParagraph"/>
        <w:numPr>
          <w:ilvl w:val="0"/>
          <w:numId w:val="12"/>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Pemerintah Provinsi;</w:t>
      </w:r>
    </w:p>
    <w:p w:rsidR="002646B1" w:rsidRPr="006C140E" w:rsidRDefault="002646B1" w:rsidP="00205111">
      <w:pPr>
        <w:pStyle w:val="ListParagraph"/>
        <w:numPr>
          <w:ilvl w:val="0"/>
          <w:numId w:val="12"/>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MDA Provinsi;</w:t>
      </w:r>
    </w:p>
    <w:p w:rsidR="00DF057D" w:rsidRPr="006C140E" w:rsidRDefault="002646B1" w:rsidP="00205111">
      <w:pPr>
        <w:pStyle w:val="ListParagraph"/>
        <w:numPr>
          <w:ilvl w:val="0"/>
          <w:numId w:val="12"/>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Perguruan Tinggi</w:t>
      </w:r>
      <w:r w:rsidR="004466BE" w:rsidRPr="006C140E">
        <w:rPr>
          <w:rFonts w:ascii="Bookman Old Style" w:hAnsi="Bookman Old Style"/>
          <w:color w:val="000000" w:themeColor="text1"/>
          <w:sz w:val="24"/>
          <w:szCs w:val="24"/>
        </w:rPr>
        <w:t>; dan</w:t>
      </w:r>
    </w:p>
    <w:p w:rsidR="004466BE" w:rsidRPr="006C140E" w:rsidRDefault="004466BE" w:rsidP="00205111">
      <w:pPr>
        <w:pStyle w:val="ListParagraph"/>
        <w:numPr>
          <w:ilvl w:val="0"/>
          <w:numId w:val="12"/>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Pakar/Ahli</w:t>
      </w:r>
    </w:p>
    <w:p w:rsidR="0056298E" w:rsidRPr="00426441" w:rsidRDefault="0056298E" w:rsidP="00AC33C2">
      <w:pPr>
        <w:spacing w:after="0" w:line="240" w:lineRule="auto"/>
        <w:rPr>
          <w:rFonts w:ascii="Bookman Old Style" w:hAnsi="Bookman Old Style"/>
          <w:strike/>
          <w:color w:val="FF0000"/>
          <w:sz w:val="24"/>
          <w:szCs w:val="24"/>
          <w:lang w:val="id-ID"/>
        </w:rPr>
      </w:pPr>
    </w:p>
    <w:p w:rsidR="00140B4E" w:rsidRPr="006D37FD" w:rsidRDefault="00140B4E" w:rsidP="0027621D">
      <w:pPr>
        <w:spacing w:after="0" w:line="240" w:lineRule="auto"/>
        <w:ind w:left="1843"/>
        <w:jc w:val="center"/>
        <w:rPr>
          <w:rFonts w:ascii="Bookman Old Style" w:hAnsi="Bookman Old Style"/>
          <w:color w:val="000000" w:themeColor="text1"/>
          <w:sz w:val="24"/>
          <w:szCs w:val="24"/>
          <w:lang w:val="id-ID"/>
        </w:rPr>
      </w:pPr>
    </w:p>
    <w:p w:rsidR="008823A5" w:rsidRPr="006C140E" w:rsidRDefault="001E2A10" w:rsidP="0027621D">
      <w:pPr>
        <w:spacing w:after="0" w:line="240" w:lineRule="auto"/>
        <w:ind w:left="1843"/>
        <w:jc w:val="center"/>
        <w:rPr>
          <w:rFonts w:ascii="Bookman Old Style" w:hAnsi="Bookman Old Style"/>
          <w:color w:val="000000" w:themeColor="text1"/>
          <w:sz w:val="24"/>
          <w:szCs w:val="24"/>
        </w:rPr>
      </w:pPr>
      <w:r>
        <w:rPr>
          <w:rFonts w:ascii="Bookman Old Style" w:hAnsi="Bookman Old Style"/>
          <w:color w:val="000000" w:themeColor="text1"/>
          <w:sz w:val="24"/>
          <w:szCs w:val="24"/>
        </w:rPr>
        <w:t>BAB…</w:t>
      </w:r>
    </w:p>
    <w:p w:rsidR="00E0044E" w:rsidRPr="006C140E" w:rsidRDefault="00823C2E" w:rsidP="0027621D">
      <w:pPr>
        <w:spacing w:after="0" w:line="240" w:lineRule="auto"/>
        <w:ind w:left="1843"/>
        <w:jc w:val="center"/>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DEWAN PENGAWAS DAN ETIK SAKA BALI</w:t>
      </w:r>
    </w:p>
    <w:p w:rsidR="00823C2E" w:rsidRPr="006C140E" w:rsidRDefault="00823C2E" w:rsidP="0027621D">
      <w:pPr>
        <w:spacing w:after="0" w:line="240" w:lineRule="auto"/>
        <w:ind w:left="1843"/>
        <w:jc w:val="center"/>
        <w:rPr>
          <w:rFonts w:ascii="Bookman Old Style" w:hAnsi="Bookman Old Style" w:cs="Arial"/>
          <w:color w:val="000000" w:themeColor="text1"/>
          <w:sz w:val="24"/>
          <w:szCs w:val="24"/>
        </w:rPr>
      </w:pPr>
    </w:p>
    <w:p w:rsidR="00823C2E" w:rsidRPr="006C140E" w:rsidRDefault="00823C2E" w:rsidP="0027621D">
      <w:pPr>
        <w:spacing w:after="0" w:line="240" w:lineRule="auto"/>
        <w:ind w:left="1843"/>
        <w:jc w:val="center"/>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BAB</w:t>
      </w:r>
      <w:r w:rsidR="001E2A10">
        <w:rPr>
          <w:rFonts w:ascii="Bookman Old Style" w:hAnsi="Bookman Old Style" w:cs="Arial"/>
          <w:color w:val="000000" w:themeColor="text1"/>
          <w:sz w:val="24"/>
          <w:szCs w:val="24"/>
        </w:rPr>
        <w:t>…</w:t>
      </w:r>
    </w:p>
    <w:p w:rsidR="00823C2E" w:rsidRPr="006C140E" w:rsidRDefault="00823C2E" w:rsidP="0027621D">
      <w:pPr>
        <w:spacing w:after="0" w:line="240" w:lineRule="auto"/>
        <w:ind w:left="1843"/>
        <w:jc w:val="center"/>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MEKANISME KERJA DEWAN PENGAWAS DAN KOMISIONER SAKA BALI</w:t>
      </w:r>
    </w:p>
    <w:p w:rsidR="00823C2E" w:rsidRPr="006C140E" w:rsidRDefault="00823C2E" w:rsidP="0027621D">
      <w:pPr>
        <w:spacing w:after="0" w:line="240" w:lineRule="auto"/>
        <w:ind w:left="1843"/>
        <w:jc w:val="center"/>
        <w:rPr>
          <w:rFonts w:ascii="Bookman Old Style" w:hAnsi="Bookman Old Style" w:cs="Arial"/>
          <w:color w:val="000000" w:themeColor="text1"/>
          <w:sz w:val="24"/>
          <w:szCs w:val="24"/>
        </w:rPr>
      </w:pPr>
    </w:p>
    <w:p w:rsidR="00823C2E" w:rsidRPr="006D37FD" w:rsidRDefault="001E2A10" w:rsidP="0027621D">
      <w:pPr>
        <w:spacing w:after="0" w:line="240" w:lineRule="auto"/>
        <w:ind w:left="1843"/>
        <w:jc w:val="center"/>
        <w:rPr>
          <w:rFonts w:ascii="Bookman Old Style" w:hAnsi="Bookman Old Style"/>
          <w:color w:val="000000" w:themeColor="text1"/>
          <w:sz w:val="24"/>
          <w:szCs w:val="24"/>
          <w:lang w:val="it-IT"/>
        </w:rPr>
      </w:pPr>
      <w:r>
        <w:rPr>
          <w:rFonts w:ascii="Bookman Old Style" w:hAnsi="Bookman Old Style"/>
          <w:color w:val="000000" w:themeColor="text1"/>
          <w:sz w:val="24"/>
          <w:szCs w:val="24"/>
          <w:lang w:val="it-IT"/>
        </w:rPr>
        <w:t>BAB...</w:t>
      </w:r>
    </w:p>
    <w:p w:rsidR="00737001" w:rsidRDefault="004903CE" w:rsidP="004C4785">
      <w:pPr>
        <w:spacing w:after="0" w:line="240" w:lineRule="auto"/>
        <w:ind w:left="1843"/>
        <w:jc w:val="center"/>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PELINDUNGAN DAN PENGAYOMAN SAKA BALI</w:t>
      </w:r>
    </w:p>
    <w:p w:rsidR="001E2A10" w:rsidRPr="004C4785" w:rsidRDefault="001E2A10" w:rsidP="004C4785">
      <w:pPr>
        <w:spacing w:after="0" w:line="240" w:lineRule="auto"/>
        <w:ind w:left="1843"/>
        <w:jc w:val="center"/>
        <w:rPr>
          <w:rFonts w:ascii="Bookman Old Style" w:hAnsi="Bookman Old Style"/>
          <w:color w:val="000000" w:themeColor="text1"/>
          <w:sz w:val="24"/>
          <w:szCs w:val="24"/>
          <w:lang w:val="it-IT"/>
        </w:rPr>
      </w:pPr>
    </w:p>
    <w:p w:rsidR="005616A9" w:rsidRPr="006D37FD" w:rsidRDefault="001E2A10" w:rsidP="0027621D">
      <w:pPr>
        <w:spacing w:after="0" w:line="240" w:lineRule="auto"/>
        <w:ind w:left="1843"/>
        <w:jc w:val="center"/>
        <w:rPr>
          <w:rFonts w:ascii="Bookman Old Style" w:hAnsi="Bookman Old Style" w:cs="Arial"/>
          <w:color w:val="000000" w:themeColor="text1"/>
          <w:sz w:val="24"/>
          <w:szCs w:val="24"/>
          <w:lang w:val="it-IT"/>
        </w:rPr>
      </w:pPr>
      <w:r>
        <w:rPr>
          <w:rFonts w:ascii="Bookman Old Style" w:hAnsi="Bookman Old Style" w:cs="Arial"/>
          <w:color w:val="000000" w:themeColor="text1"/>
          <w:sz w:val="24"/>
          <w:szCs w:val="24"/>
          <w:lang w:val="it-IT"/>
        </w:rPr>
        <w:t>Pasal...</w:t>
      </w:r>
    </w:p>
    <w:p w:rsidR="005616A9" w:rsidRPr="006D37FD" w:rsidRDefault="005616A9" w:rsidP="005616A9">
      <w:pPr>
        <w:spacing w:after="0" w:line="240" w:lineRule="auto"/>
        <w:ind w:left="1800"/>
        <w:jc w:val="both"/>
        <w:rPr>
          <w:rFonts w:ascii="Bookman Old Style" w:hAnsi="Bookman Old Style" w:cs="Arial"/>
          <w:color w:val="000000" w:themeColor="text1"/>
          <w:sz w:val="24"/>
          <w:szCs w:val="24"/>
          <w:lang w:val="it-IT"/>
        </w:rPr>
      </w:pPr>
    </w:p>
    <w:p w:rsidR="005616A9" w:rsidRPr="006D37FD" w:rsidRDefault="005616A9" w:rsidP="005616A9">
      <w:pPr>
        <w:spacing w:after="0" w:line="240" w:lineRule="auto"/>
        <w:ind w:left="1800"/>
        <w:jc w:val="both"/>
        <w:rPr>
          <w:rFonts w:ascii="Bookman Old Style" w:hAnsi="Bookman Old Style" w:cs="Arial"/>
          <w:color w:val="000000" w:themeColor="text1"/>
          <w:sz w:val="24"/>
          <w:szCs w:val="24"/>
          <w:lang w:val="it-IT"/>
        </w:rPr>
      </w:pPr>
      <w:r w:rsidRPr="006D37FD">
        <w:rPr>
          <w:rFonts w:ascii="Bookman Old Style" w:hAnsi="Bookman Old Style" w:cs="Arial"/>
          <w:color w:val="000000" w:themeColor="text1"/>
          <w:sz w:val="24"/>
          <w:szCs w:val="24"/>
          <w:lang w:val="it-IT"/>
        </w:rPr>
        <w:t>Pemerintah Provinsi dan MDA memberikan pelindungan dan pengayoman kepada SAKA Bali</w:t>
      </w:r>
    </w:p>
    <w:p w:rsidR="00823C2E" w:rsidRPr="006D37FD" w:rsidRDefault="00823C2E" w:rsidP="00823C2E">
      <w:pPr>
        <w:spacing w:after="0" w:line="240" w:lineRule="auto"/>
        <w:ind w:left="1800"/>
        <w:jc w:val="center"/>
        <w:rPr>
          <w:rFonts w:ascii="Bookman Old Style" w:hAnsi="Bookman Old Style" w:cs="Arial"/>
          <w:color w:val="000000" w:themeColor="text1"/>
          <w:sz w:val="24"/>
          <w:szCs w:val="24"/>
          <w:lang w:val="it-IT"/>
        </w:rPr>
      </w:pPr>
    </w:p>
    <w:p w:rsidR="005616A9" w:rsidRPr="006C140E" w:rsidRDefault="001E2A10" w:rsidP="00823C2E">
      <w:pPr>
        <w:spacing w:after="0" w:line="240" w:lineRule="auto"/>
        <w:ind w:left="180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Pasal…</w:t>
      </w:r>
    </w:p>
    <w:p w:rsidR="005616A9" w:rsidRPr="006C140E" w:rsidRDefault="005616A9" w:rsidP="00823C2E">
      <w:pPr>
        <w:spacing w:after="0" w:line="240" w:lineRule="auto"/>
        <w:ind w:left="1800"/>
        <w:jc w:val="center"/>
        <w:rPr>
          <w:rFonts w:ascii="Bookman Old Style" w:hAnsi="Bookman Old Style" w:cs="Arial"/>
          <w:color w:val="000000" w:themeColor="text1"/>
          <w:sz w:val="24"/>
          <w:szCs w:val="24"/>
        </w:rPr>
      </w:pPr>
    </w:p>
    <w:p w:rsidR="005616A9" w:rsidRPr="006C140E" w:rsidRDefault="005616A9" w:rsidP="005616A9">
      <w:pPr>
        <w:spacing w:after="0" w:line="240" w:lineRule="auto"/>
        <w:ind w:left="1800"/>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Pelindungan dan pengayoman sebagaiman dimaksud dalam Pasal ….. berupa:</w:t>
      </w:r>
    </w:p>
    <w:p w:rsidR="005616A9" w:rsidRPr="006C140E" w:rsidRDefault="005616A9" w:rsidP="009A5A56">
      <w:pPr>
        <w:pStyle w:val="ListParagraph"/>
        <w:numPr>
          <w:ilvl w:val="3"/>
          <w:numId w:val="5"/>
        </w:numPr>
        <w:spacing w:after="0" w:line="240" w:lineRule="auto"/>
        <w:ind w:left="2127" w:hanging="284"/>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w:t>
      </w:r>
    </w:p>
    <w:p w:rsidR="005616A9" w:rsidRDefault="005616A9" w:rsidP="009A5A56">
      <w:pPr>
        <w:pStyle w:val="ListParagraph"/>
        <w:numPr>
          <w:ilvl w:val="3"/>
          <w:numId w:val="5"/>
        </w:numPr>
        <w:spacing w:after="0" w:line="240" w:lineRule="auto"/>
        <w:ind w:left="2127" w:hanging="284"/>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w:t>
      </w:r>
    </w:p>
    <w:p w:rsidR="007D4A45" w:rsidRPr="007D4A45" w:rsidRDefault="007D4A45" w:rsidP="007D4A45">
      <w:pPr>
        <w:spacing w:after="0" w:line="240" w:lineRule="auto"/>
        <w:jc w:val="both"/>
        <w:rPr>
          <w:rFonts w:ascii="Bookman Old Style" w:hAnsi="Bookman Old Style" w:cs="Arial"/>
          <w:color w:val="000000" w:themeColor="text1"/>
          <w:sz w:val="24"/>
          <w:szCs w:val="24"/>
        </w:rPr>
      </w:pPr>
    </w:p>
    <w:p w:rsidR="005616A9" w:rsidRPr="006C140E" w:rsidRDefault="005616A9" w:rsidP="005616A9">
      <w:pPr>
        <w:pStyle w:val="ListParagraph"/>
        <w:spacing w:after="0" w:line="240" w:lineRule="auto"/>
        <w:ind w:left="2127"/>
        <w:jc w:val="both"/>
        <w:rPr>
          <w:rFonts w:ascii="Bookman Old Style" w:hAnsi="Bookman Old Style" w:cs="Arial"/>
          <w:color w:val="000000" w:themeColor="text1"/>
          <w:sz w:val="24"/>
          <w:szCs w:val="24"/>
        </w:rPr>
      </w:pPr>
    </w:p>
    <w:p w:rsidR="004903CE" w:rsidRPr="006C140E" w:rsidRDefault="001E2A10" w:rsidP="004903CE">
      <w:pPr>
        <w:spacing w:after="0" w:line="240" w:lineRule="auto"/>
        <w:ind w:left="180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lastRenderedPageBreak/>
        <w:t>BAB…</w:t>
      </w:r>
    </w:p>
    <w:p w:rsidR="00823C2E" w:rsidRPr="006C140E" w:rsidRDefault="004903CE" w:rsidP="00CF4787">
      <w:pPr>
        <w:pStyle w:val="ListParagraph"/>
        <w:spacing w:after="0" w:line="240" w:lineRule="auto"/>
        <w:ind w:left="1800"/>
        <w:contextualSpacing w:val="0"/>
        <w:jc w:val="center"/>
        <w:rPr>
          <w:rFonts w:ascii="Bookman Old Style" w:hAnsi="Bookman Old Style"/>
          <w:color w:val="000000" w:themeColor="text1"/>
          <w:sz w:val="24"/>
          <w:szCs w:val="24"/>
        </w:rPr>
      </w:pPr>
      <w:r w:rsidRPr="006C140E">
        <w:rPr>
          <w:rFonts w:ascii="Bookman Old Style" w:hAnsi="Bookman Old Style"/>
          <w:color w:val="000000" w:themeColor="text1"/>
          <w:sz w:val="24"/>
          <w:szCs w:val="24"/>
        </w:rPr>
        <w:t>SUMBER PEMBIAYAAN SAKA BALI</w:t>
      </w:r>
    </w:p>
    <w:p w:rsidR="004903CE" w:rsidRPr="006C140E" w:rsidRDefault="004903CE" w:rsidP="00CF4787">
      <w:pPr>
        <w:pStyle w:val="ListParagraph"/>
        <w:spacing w:after="0" w:line="240" w:lineRule="auto"/>
        <w:ind w:left="1800"/>
        <w:contextualSpacing w:val="0"/>
        <w:jc w:val="center"/>
        <w:rPr>
          <w:rFonts w:ascii="Bookman Old Style" w:hAnsi="Bookman Old Style"/>
          <w:color w:val="000000" w:themeColor="text1"/>
          <w:sz w:val="24"/>
          <w:szCs w:val="24"/>
        </w:rPr>
      </w:pPr>
    </w:p>
    <w:p w:rsidR="00262F7F" w:rsidRPr="006C140E" w:rsidRDefault="00262F7F" w:rsidP="00262F7F">
      <w:pPr>
        <w:pStyle w:val="ListParagraph"/>
        <w:spacing w:after="0" w:line="240" w:lineRule="auto"/>
        <w:ind w:left="1800"/>
        <w:contextualSpacing w:val="0"/>
        <w:jc w:val="center"/>
        <w:rPr>
          <w:rFonts w:ascii="Bookman Old Style" w:hAnsi="Bookman Old Style"/>
          <w:color w:val="000000" w:themeColor="text1"/>
          <w:sz w:val="24"/>
          <w:szCs w:val="24"/>
        </w:rPr>
      </w:pPr>
      <w:r w:rsidRPr="006C140E">
        <w:rPr>
          <w:rFonts w:ascii="Bookman Old Style" w:hAnsi="Bookman Old Style"/>
          <w:color w:val="000000" w:themeColor="text1"/>
          <w:sz w:val="24"/>
          <w:szCs w:val="24"/>
        </w:rPr>
        <w:t>Pasal</w:t>
      </w:r>
      <w:r w:rsidR="001E2A10">
        <w:rPr>
          <w:rFonts w:ascii="Bookman Old Style" w:hAnsi="Bookman Old Style"/>
          <w:color w:val="000000" w:themeColor="text1"/>
          <w:sz w:val="24"/>
          <w:szCs w:val="24"/>
        </w:rPr>
        <w:t>…</w:t>
      </w:r>
    </w:p>
    <w:p w:rsidR="00262F7F" w:rsidRPr="006C140E" w:rsidRDefault="00262F7F" w:rsidP="00262F7F">
      <w:pPr>
        <w:pStyle w:val="ListParagraph"/>
        <w:spacing w:after="0" w:line="240" w:lineRule="auto"/>
        <w:ind w:left="1800"/>
        <w:contextualSpacing w:val="0"/>
        <w:jc w:val="center"/>
        <w:rPr>
          <w:rFonts w:ascii="Bookman Old Style" w:hAnsi="Bookman Old Style"/>
          <w:color w:val="000000" w:themeColor="text1"/>
          <w:sz w:val="24"/>
          <w:szCs w:val="24"/>
        </w:rPr>
      </w:pPr>
    </w:p>
    <w:p w:rsidR="00262F7F" w:rsidRPr="006C140E" w:rsidRDefault="00262F7F" w:rsidP="007D4A45">
      <w:pPr>
        <w:pStyle w:val="ListParagraph"/>
        <w:spacing w:after="0" w:line="240" w:lineRule="auto"/>
        <w:ind w:left="1843"/>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Sumber pembiayaan SAKA Bali berasal dari:</w:t>
      </w:r>
    </w:p>
    <w:p w:rsidR="00262F7F" w:rsidRPr="006C140E" w:rsidRDefault="00262F7F" w:rsidP="00205111">
      <w:pPr>
        <w:pStyle w:val="ListParagraph"/>
        <w:numPr>
          <w:ilvl w:val="0"/>
          <w:numId w:val="33"/>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Pemerintah Provinsi:</w:t>
      </w:r>
    </w:p>
    <w:p w:rsidR="00262F7F" w:rsidRPr="006C140E" w:rsidRDefault="00262F7F" w:rsidP="00205111">
      <w:pPr>
        <w:pStyle w:val="ListParagraph"/>
        <w:numPr>
          <w:ilvl w:val="0"/>
          <w:numId w:val="33"/>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Keuntungan LPD dan BUPDA; dan</w:t>
      </w:r>
    </w:p>
    <w:p w:rsidR="00262F7F" w:rsidRPr="006C140E" w:rsidRDefault="00262F7F" w:rsidP="00205111">
      <w:pPr>
        <w:pStyle w:val="ListParagraph"/>
        <w:numPr>
          <w:ilvl w:val="0"/>
          <w:numId w:val="33"/>
        </w:numPr>
        <w:spacing w:after="0" w:line="240" w:lineRule="auto"/>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rPr>
        <w:t>Bantuan pihak lain yang tidak mengikat</w:t>
      </w:r>
    </w:p>
    <w:p w:rsidR="00737001" w:rsidRPr="006C140E" w:rsidRDefault="00737001" w:rsidP="00737001">
      <w:pPr>
        <w:pStyle w:val="ListParagraph"/>
        <w:spacing w:after="0" w:line="240" w:lineRule="auto"/>
        <w:ind w:left="2880"/>
        <w:jc w:val="both"/>
        <w:rPr>
          <w:rFonts w:ascii="Bookman Old Style" w:hAnsi="Bookman Old Style"/>
          <w:color w:val="000000" w:themeColor="text1"/>
          <w:sz w:val="24"/>
          <w:szCs w:val="24"/>
          <w:lang w:val="id-ID"/>
        </w:rPr>
      </w:pPr>
    </w:p>
    <w:p w:rsidR="00262F7F" w:rsidRPr="006C140E" w:rsidRDefault="00262F7F" w:rsidP="00CF4787">
      <w:pPr>
        <w:pStyle w:val="ListParagraph"/>
        <w:spacing w:after="0" w:line="240" w:lineRule="auto"/>
        <w:ind w:left="1800"/>
        <w:contextualSpacing w:val="0"/>
        <w:jc w:val="center"/>
        <w:rPr>
          <w:rFonts w:ascii="Bookman Old Style" w:hAnsi="Bookman Old Style"/>
          <w:color w:val="000000" w:themeColor="text1"/>
          <w:sz w:val="24"/>
          <w:szCs w:val="24"/>
        </w:rPr>
      </w:pPr>
    </w:p>
    <w:p w:rsidR="004903CE" w:rsidRPr="006C140E" w:rsidRDefault="004903CE" w:rsidP="00CF4787">
      <w:pPr>
        <w:pStyle w:val="ListParagraph"/>
        <w:spacing w:after="0" w:line="240" w:lineRule="auto"/>
        <w:ind w:left="1800"/>
        <w:contextualSpacing w:val="0"/>
        <w:jc w:val="center"/>
        <w:rPr>
          <w:rFonts w:ascii="Bookman Old Style" w:hAnsi="Bookman Old Style"/>
          <w:color w:val="000000" w:themeColor="text1"/>
          <w:sz w:val="24"/>
          <w:szCs w:val="24"/>
        </w:rPr>
      </w:pPr>
    </w:p>
    <w:p w:rsidR="004903CE" w:rsidRPr="006D37FD" w:rsidRDefault="001E2A10" w:rsidP="004903CE">
      <w:pPr>
        <w:spacing w:after="0" w:line="240" w:lineRule="auto"/>
        <w:ind w:left="1800"/>
        <w:jc w:val="center"/>
        <w:rPr>
          <w:rFonts w:ascii="Bookman Old Style" w:hAnsi="Bookman Old Style" w:cs="Arial"/>
          <w:color w:val="000000" w:themeColor="text1"/>
          <w:sz w:val="24"/>
          <w:szCs w:val="24"/>
          <w:lang w:val="it-IT"/>
        </w:rPr>
      </w:pPr>
      <w:r>
        <w:rPr>
          <w:rFonts w:ascii="Bookman Old Style" w:hAnsi="Bookman Old Style" w:cs="Arial"/>
          <w:color w:val="000000" w:themeColor="text1"/>
          <w:sz w:val="24"/>
          <w:szCs w:val="24"/>
          <w:lang w:val="it-IT"/>
        </w:rPr>
        <w:t>BAB...</w:t>
      </w:r>
    </w:p>
    <w:p w:rsidR="00823C2E" w:rsidRPr="006D37FD" w:rsidRDefault="004903CE" w:rsidP="00CF4787">
      <w:pPr>
        <w:pStyle w:val="ListParagraph"/>
        <w:spacing w:after="0" w:line="240" w:lineRule="auto"/>
        <w:ind w:left="1800"/>
        <w:contextualSpacing w:val="0"/>
        <w:jc w:val="center"/>
        <w:rPr>
          <w:rFonts w:ascii="Bookman Old Style" w:hAnsi="Bookman Old Style" w:cs="Arial"/>
          <w:color w:val="000000" w:themeColor="text1"/>
          <w:sz w:val="24"/>
          <w:szCs w:val="24"/>
          <w:lang w:val="it-IT"/>
        </w:rPr>
      </w:pPr>
      <w:r w:rsidRPr="006D37FD">
        <w:rPr>
          <w:rFonts w:ascii="Bookman Old Style" w:hAnsi="Bookman Old Style" w:cs="Arial"/>
          <w:color w:val="000000" w:themeColor="text1"/>
          <w:sz w:val="24"/>
          <w:szCs w:val="24"/>
          <w:lang w:val="it-IT"/>
        </w:rPr>
        <w:t>TATA CARA PENGENAAN SANKSI ADMINISTRATIF</w:t>
      </w:r>
    </w:p>
    <w:p w:rsidR="00980B3D" w:rsidRPr="006D37FD" w:rsidRDefault="00980B3D" w:rsidP="00CF4787">
      <w:pPr>
        <w:pStyle w:val="ListParagraph"/>
        <w:spacing w:after="0" w:line="240" w:lineRule="auto"/>
        <w:ind w:left="1800"/>
        <w:contextualSpacing w:val="0"/>
        <w:jc w:val="center"/>
        <w:rPr>
          <w:rFonts w:ascii="Bookman Old Style" w:hAnsi="Bookman Old Style" w:cs="Arial"/>
          <w:color w:val="000000" w:themeColor="text1"/>
          <w:sz w:val="24"/>
          <w:szCs w:val="24"/>
          <w:lang w:val="it-IT"/>
        </w:rPr>
      </w:pPr>
    </w:p>
    <w:p w:rsidR="00980B3D" w:rsidRPr="006C140E" w:rsidRDefault="001E2A10"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Pasal…</w:t>
      </w:r>
    </w:p>
    <w:p w:rsidR="00980B3D" w:rsidRPr="006C140E" w:rsidRDefault="00980B3D"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p>
    <w:p w:rsidR="00980B3D" w:rsidRPr="006C140E" w:rsidRDefault="00980B3D" w:rsidP="00205111">
      <w:pPr>
        <w:pStyle w:val="ListParagraph"/>
        <w:numPr>
          <w:ilvl w:val="0"/>
          <w:numId w:val="22"/>
        </w:numPr>
        <w:spacing w:after="0" w:line="240" w:lineRule="auto"/>
        <w:contextualSpacing w:val="0"/>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Dewan Komisioner yang menyalahgunakan wewenang dan merugikan SAKA Bali dikenakan sanksi administratif.</w:t>
      </w:r>
    </w:p>
    <w:p w:rsidR="00980B3D" w:rsidRPr="006C140E" w:rsidRDefault="00980B3D" w:rsidP="00205111">
      <w:pPr>
        <w:pStyle w:val="ListParagraph"/>
        <w:numPr>
          <w:ilvl w:val="0"/>
          <w:numId w:val="22"/>
        </w:numPr>
        <w:spacing w:after="0" w:line="240" w:lineRule="auto"/>
        <w:contextualSpacing w:val="0"/>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Sanksi administratif sebagaiman dimaksud pada ayat (1) berupa:</w:t>
      </w:r>
    </w:p>
    <w:p w:rsidR="00980B3D" w:rsidRPr="006C140E" w:rsidRDefault="00980B3D" w:rsidP="00205111">
      <w:pPr>
        <w:pStyle w:val="ListParagraph"/>
        <w:numPr>
          <w:ilvl w:val="0"/>
          <w:numId w:val="23"/>
        </w:numPr>
        <w:spacing w:after="0" w:line="240" w:lineRule="auto"/>
        <w:contextualSpacing w:val="0"/>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Peringatan lisan;</w:t>
      </w:r>
    </w:p>
    <w:p w:rsidR="00980B3D" w:rsidRPr="006C140E" w:rsidRDefault="00980B3D" w:rsidP="00205111">
      <w:pPr>
        <w:pStyle w:val="ListParagraph"/>
        <w:numPr>
          <w:ilvl w:val="0"/>
          <w:numId w:val="23"/>
        </w:numPr>
        <w:spacing w:after="0" w:line="240" w:lineRule="auto"/>
        <w:contextualSpacing w:val="0"/>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Peringatan tertulis; dan</w:t>
      </w:r>
    </w:p>
    <w:p w:rsidR="00980B3D" w:rsidRPr="006C140E" w:rsidRDefault="00980B3D" w:rsidP="00205111">
      <w:pPr>
        <w:pStyle w:val="ListParagraph"/>
        <w:numPr>
          <w:ilvl w:val="0"/>
          <w:numId w:val="23"/>
        </w:numPr>
        <w:spacing w:after="0" w:line="240" w:lineRule="auto"/>
        <w:contextualSpacing w:val="0"/>
        <w:jc w:val="both"/>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Pemberhentian dari jabatan;</w:t>
      </w:r>
    </w:p>
    <w:p w:rsidR="004903CE" w:rsidRPr="006C140E" w:rsidRDefault="004903CE"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p>
    <w:p w:rsidR="001E2A10" w:rsidRPr="006C140E" w:rsidRDefault="001E2A10"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p>
    <w:p w:rsidR="004903CE" w:rsidRPr="006C140E" w:rsidRDefault="001E2A10" w:rsidP="004903CE">
      <w:pPr>
        <w:spacing w:after="0" w:line="240" w:lineRule="auto"/>
        <w:ind w:left="1800"/>
        <w:jc w:val="center"/>
        <w:rPr>
          <w:rFonts w:ascii="Bookman Old Style" w:hAnsi="Bookman Old Style" w:cs="Arial"/>
          <w:color w:val="000000" w:themeColor="text1"/>
          <w:sz w:val="24"/>
          <w:szCs w:val="24"/>
        </w:rPr>
      </w:pPr>
      <w:r>
        <w:rPr>
          <w:rFonts w:ascii="Bookman Old Style" w:hAnsi="Bookman Old Style" w:cs="Arial"/>
          <w:color w:val="000000" w:themeColor="text1"/>
          <w:sz w:val="24"/>
          <w:szCs w:val="24"/>
        </w:rPr>
        <w:t>BAB…</w:t>
      </w:r>
    </w:p>
    <w:p w:rsidR="004903CE" w:rsidRPr="006C140E" w:rsidRDefault="004903CE"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PERALIHAN LPLPD DALAM SAKA BALI</w:t>
      </w:r>
    </w:p>
    <w:p w:rsidR="00980B3D" w:rsidRPr="006C140E" w:rsidRDefault="00980B3D"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p>
    <w:p w:rsidR="00980B3D" w:rsidRPr="006C140E" w:rsidRDefault="00980B3D"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r w:rsidRPr="006C140E">
        <w:rPr>
          <w:rFonts w:ascii="Bookman Old Style" w:hAnsi="Bookman Old Style" w:cs="Arial"/>
          <w:color w:val="000000" w:themeColor="text1"/>
          <w:sz w:val="24"/>
          <w:szCs w:val="24"/>
        </w:rPr>
        <w:t>Pasal</w:t>
      </w:r>
      <w:r w:rsidR="001E2A10">
        <w:rPr>
          <w:rFonts w:ascii="Bookman Old Style" w:hAnsi="Bookman Old Style" w:cs="Arial"/>
          <w:color w:val="000000" w:themeColor="text1"/>
          <w:sz w:val="24"/>
          <w:szCs w:val="24"/>
        </w:rPr>
        <w:t>…</w:t>
      </w:r>
    </w:p>
    <w:p w:rsidR="00980B3D" w:rsidRPr="006C140E" w:rsidRDefault="00980B3D" w:rsidP="00CF4787">
      <w:pPr>
        <w:pStyle w:val="ListParagraph"/>
        <w:spacing w:after="0" w:line="240" w:lineRule="auto"/>
        <w:ind w:left="1800"/>
        <w:contextualSpacing w:val="0"/>
        <w:jc w:val="center"/>
        <w:rPr>
          <w:rFonts w:ascii="Bookman Old Style" w:hAnsi="Bookman Old Style" w:cs="Arial"/>
          <w:color w:val="000000" w:themeColor="text1"/>
          <w:sz w:val="24"/>
          <w:szCs w:val="24"/>
        </w:rPr>
      </w:pPr>
    </w:p>
    <w:p w:rsidR="00980B3D" w:rsidRPr="006C140E" w:rsidRDefault="00980B3D" w:rsidP="00205111">
      <w:pPr>
        <w:pStyle w:val="ListParagraph"/>
        <w:numPr>
          <w:ilvl w:val="0"/>
          <w:numId w:val="24"/>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s="Arial"/>
          <w:color w:val="000000" w:themeColor="text1"/>
          <w:sz w:val="24"/>
          <w:szCs w:val="24"/>
        </w:rPr>
        <w:t xml:space="preserve">Personil, pembiayaan dan asset LPLPD </w:t>
      </w:r>
      <w:r w:rsidR="00090593" w:rsidRPr="006C140E">
        <w:rPr>
          <w:rFonts w:ascii="Bookman Old Style" w:hAnsi="Bookman Old Style" w:cs="Arial"/>
          <w:color w:val="000000" w:themeColor="text1"/>
          <w:sz w:val="24"/>
          <w:szCs w:val="24"/>
        </w:rPr>
        <w:t xml:space="preserve">dan BKS LPD </w:t>
      </w:r>
      <w:r w:rsidRPr="006C140E">
        <w:rPr>
          <w:rFonts w:ascii="Bookman Old Style" w:hAnsi="Bookman Old Style" w:cs="Arial"/>
          <w:color w:val="000000" w:themeColor="text1"/>
          <w:sz w:val="24"/>
          <w:szCs w:val="24"/>
        </w:rPr>
        <w:t>dialihkan ke SAKA Bali.</w:t>
      </w:r>
    </w:p>
    <w:p w:rsidR="00FE52E1" w:rsidRPr="006C140E" w:rsidRDefault="00980B3D" w:rsidP="00205111">
      <w:pPr>
        <w:pStyle w:val="ListParagraph"/>
        <w:numPr>
          <w:ilvl w:val="0"/>
          <w:numId w:val="24"/>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s="Arial"/>
          <w:color w:val="000000" w:themeColor="text1"/>
          <w:sz w:val="24"/>
          <w:szCs w:val="24"/>
        </w:rPr>
        <w:t xml:space="preserve">Pengalihan sebagaimana dimaksud pada ayat (1) </w:t>
      </w:r>
      <w:r w:rsidR="00FE52E1" w:rsidRPr="006C140E">
        <w:rPr>
          <w:rFonts w:ascii="Bookman Old Style" w:hAnsi="Bookman Old Style" w:cs="Arial"/>
          <w:color w:val="000000" w:themeColor="text1"/>
          <w:sz w:val="24"/>
          <w:szCs w:val="24"/>
        </w:rPr>
        <w:t>harus didahului dengan pendataan.</w:t>
      </w:r>
    </w:p>
    <w:p w:rsidR="00FE52E1" w:rsidRPr="006C140E" w:rsidRDefault="00FE52E1" w:rsidP="00205111">
      <w:pPr>
        <w:pStyle w:val="ListParagraph"/>
        <w:numPr>
          <w:ilvl w:val="0"/>
          <w:numId w:val="24"/>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s="Arial"/>
          <w:color w:val="000000" w:themeColor="text1"/>
          <w:sz w:val="24"/>
          <w:szCs w:val="24"/>
        </w:rPr>
        <w:t>Pendataan dilaksanakan oleh Tim.</w:t>
      </w:r>
    </w:p>
    <w:p w:rsidR="00FE52E1" w:rsidRPr="006C140E" w:rsidRDefault="00FE52E1" w:rsidP="00205111">
      <w:pPr>
        <w:pStyle w:val="ListParagraph"/>
        <w:numPr>
          <w:ilvl w:val="0"/>
          <w:numId w:val="24"/>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s="Arial"/>
          <w:color w:val="000000" w:themeColor="text1"/>
          <w:sz w:val="24"/>
          <w:szCs w:val="24"/>
        </w:rPr>
        <w:t>Tim sebagaimana dimaksud pada ayat (3) terdiri atas unsur:</w:t>
      </w:r>
    </w:p>
    <w:p w:rsidR="00FE52E1" w:rsidRPr="006C140E" w:rsidRDefault="00FE52E1" w:rsidP="00205111">
      <w:pPr>
        <w:pStyle w:val="ListParagraph"/>
        <w:numPr>
          <w:ilvl w:val="0"/>
          <w:numId w:val="25"/>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Perangkat daerah Provinsi;</w:t>
      </w:r>
    </w:p>
    <w:p w:rsidR="00FE52E1" w:rsidRPr="006C140E" w:rsidRDefault="00FE52E1" w:rsidP="00205111">
      <w:pPr>
        <w:pStyle w:val="ListParagraph"/>
        <w:numPr>
          <w:ilvl w:val="0"/>
          <w:numId w:val="25"/>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Majelis Desa Adat;</w:t>
      </w:r>
    </w:p>
    <w:p w:rsidR="00FE52E1" w:rsidRPr="006C140E" w:rsidRDefault="00090593" w:rsidP="00205111">
      <w:pPr>
        <w:pStyle w:val="ListParagraph"/>
        <w:numPr>
          <w:ilvl w:val="0"/>
          <w:numId w:val="25"/>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LPLPD; dan</w:t>
      </w:r>
    </w:p>
    <w:p w:rsidR="00090593" w:rsidRPr="006C140E" w:rsidRDefault="00090593" w:rsidP="00205111">
      <w:pPr>
        <w:pStyle w:val="ListParagraph"/>
        <w:numPr>
          <w:ilvl w:val="0"/>
          <w:numId w:val="25"/>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olor w:val="000000" w:themeColor="text1"/>
          <w:sz w:val="24"/>
          <w:szCs w:val="24"/>
        </w:rPr>
        <w:t>BKS LPD</w:t>
      </w:r>
    </w:p>
    <w:p w:rsidR="00FE52E1" w:rsidRPr="006C140E" w:rsidRDefault="00FE52E1" w:rsidP="00205111">
      <w:pPr>
        <w:pStyle w:val="ListParagraph"/>
        <w:numPr>
          <w:ilvl w:val="0"/>
          <w:numId w:val="24"/>
        </w:numPr>
        <w:spacing w:after="0" w:line="240" w:lineRule="auto"/>
        <w:contextualSpacing w:val="0"/>
        <w:jc w:val="both"/>
        <w:rPr>
          <w:rFonts w:ascii="Bookman Old Style" w:hAnsi="Bookman Old Style"/>
          <w:color w:val="000000" w:themeColor="text1"/>
          <w:sz w:val="24"/>
          <w:szCs w:val="24"/>
        </w:rPr>
      </w:pPr>
      <w:r w:rsidRPr="006C140E">
        <w:rPr>
          <w:rFonts w:ascii="Bookman Old Style" w:hAnsi="Bookman Old Style" w:cs="Arial"/>
          <w:color w:val="000000" w:themeColor="text1"/>
          <w:sz w:val="24"/>
          <w:szCs w:val="24"/>
        </w:rPr>
        <w:t>Tim seb</w:t>
      </w:r>
      <w:r w:rsidR="00090593" w:rsidRPr="006C140E">
        <w:rPr>
          <w:rFonts w:ascii="Bookman Old Style" w:hAnsi="Bookman Old Style" w:cs="Arial"/>
          <w:color w:val="000000" w:themeColor="text1"/>
          <w:sz w:val="24"/>
          <w:szCs w:val="24"/>
        </w:rPr>
        <w:t>agaimana dimaksud pada ayat (4)</w:t>
      </w:r>
      <w:r w:rsidRPr="006C140E">
        <w:rPr>
          <w:rFonts w:ascii="Bookman Old Style" w:hAnsi="Bookman Old Style" w:cs="Arial"/>
          <w:color w:val="000000" w:themeColor="text1"/>
          <w:sz w:val="24"/>
          <w:szCs w:val="24"/>
        </w:rPr>
        <w:t xml:space="preserve"> ditetapkan dengan Keputusan Gubernur</w:t>
      </w:r>
    </w:p>
    <w:p w:rsidR="00090593" w:rsidRPr="007E5A99" w:rsidRDefault="00090593" w:rsidP="007E5A99">
      <w:pPr>
        <w:spacing w:after="0" w:line="240" w:lineRule="auto"/>
        <w:jc w:val="both"/>
        <w:rPr>
          <w:rFonts w:ascii="Bookman Old Style" w:hAnsi="Bookman Old Style"/>
          <w:color w:val="000000" w:themeColor="text1"/>
          <w:sz w:val="24"/>
          <w:szCs w:val="24"/>
        </w:rPr>
      </w:pPr>
    </w:p>
    <w:p w:rsidR="004903CE" w:rsidRPr="006D37FD" w:rsidRDefault="00FE52E1"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Pasal …..</w:t>
      </w:r>
    </w:p>
    <w:p w:rsidR="00FE52E1" w:rsidRPr="006D37FD" w:rsidRDefault="00FE52E1"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1E2A10" w:rsidRDefault="00090593" w:rsidP="001E2A10">
      <w:pPr>
        <w:pStyle w:val="ListParagraph"/>
        <w:spacing w:after="0" w:line="240" w:lineRule="auto"/>
        <w:ind w:left="1800"/>
        <w:contextualSpacing w:val="0"/>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Pengalihan personil, pembiayaan dan asset sebagaimana dimaksud dalam Pasal …… dilaksanakan d</w:t>
      </w:r>
      <w:r w:rsidR="001E2A10">
        <w:rPr>
          <w:rFonts w:ascii="Bookman Old Style" w:hAnsi="Bookman Old Style"/>
          <w:color w:val="000000" w:themeColor="text1"/>
          <w:sz w:val="24"/>
          <w:szCs w:val="24"/>
          <w:lang w:val="it-IT"/>
        </w:rPr>
        <w:t>engan berita acara serah terima.</w:t>
      </w:r>
    </w:p>
    <w:p w:rsidR="00462F56" w:rsidRPr="001E2A10" w:rsidRDefault="00462F56" w:rsidP="001E2A10">
      <w:pPr>
        <w:pStyle w:val="ListParagraph"/>
        <w:spacing w:after="0" w:line="240" w:lineRule="auto"/>
        <w:ind w:left="1800"/>
        <w:contextualSpacing w:val="0"/>
        <w:jc w:val="both"/>
        <w:rPr>
          <w:rFonts w:ascii="Bookman Old Style" w:hAnsi="Bookman Old Style"/>
          <w:color w:val="000000" w:themeColor="text1"/>
          <w:sz w:val="24"/>
          <w:szCs w:val="24"/>
          <w:lang w:val="it-IT"/>
        </w:rPr>
      </w:pPr>
    </w:p>
    <w:p w:rsidR="007E5A99" w:rsidRDefault="007E5A99"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434C2A" w:rsidRPr="006D37FD" w:rsidRDefault="00434C2A"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bookmarkStart w:id="3" w:name="_GoBack"/>
      <w:bookmarkEnd w:id="3"/>
    </w:p>
    <w:p w:rsidR="007C7AEE" w:rsidRPr="006D37FD" w:rsidRDefault="007C7AEE"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lastRenderedPageBreak/>
        <w:t xml:space="preserve">BAB </w:t>
      </w:r>
      <w:r w:rsidR="007E5A99">
        <w:rPr>
          <w:rFonts w:ascii="Bookman Old Style" w:hAnsi="Bookman Old Style"/>
          <w:color w:val="000000" w:themeColor="text1"/>
          <w:sz w:val="24"/>
          <w:szCs w:val="24"/>
          <w:lang w:val="it-IT"/>
        </w:rPr>
        <w:t>XIII</w:t>
      </w:r>
    </w:p>
    <w:p w:rsidR="007C7AEE" w:rsidRPr="006D37FD" w:rsidRDefault="007C7AEE"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KETENTUAN PENUTUP</w:t>
      </w:r>
    </w:p>
    <w:p w:rsidR="00F635C6" w:rsidRPr="006D37FD" w:rsidRDefault="00F635C6"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8823A5" w:rsidRPr="006D37FD" w:rsidRDefault="008823A5"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 xml:space="preserve">Pasal </w:t>
      </w:r>
      <w:r w:rsidR="007E5A99">
        <w:rPr>
          <w:rFonts w:ascii="Bookman Old Style" w:hAnsi="Bookman Old Style"/>
          <w:color w:val="000000" w:themeColor="text1"/>
          <w:sz w:val="24"/>
          <w:szCs w:val="24"/>
          <w:lang w:val="it-IT"/>
        </w:rPr>
        <w:t>......</w:t>
      </w:r>
    </w:p>
    <w:p w:rsidR="008823A5" w:rsidRPr="006D37FD" w:rsidRDefault="008823A5"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8823A5" w:rsidRPr="006D37FD" w:rsidRDefault="008823A5" w:rsidP="00CF4787">
      <w:pPr>
        <w:spacing w:after="0" w:line="240" w:lineRule="auto"/>
        <w:ind w:left="1800"/>
        <w:jc w:val="both"/>
        <w:rPr>
          <w:rFonts w:ascii="Bookman Old Style" w:hAnsi="Bookman Old Style"/>
          <w:color w:val="000000" w:themeColor="text1"/>
          <w:sz w:val="24"/>
          <w:szCs w:val="24"/>
          <w:lang w:val="it-IT"/>
        </w:rPr>
      </w:pPr>
      <w:r w:rsidRPr="006C140E">
        <w:rPr>
          <w:rFonts w:ascii="Bookman Old Style" w:hAnsi="Bookman Old Style"/>
          <w:color w:val="000000" w:themeColor="text1"/>
          <w:sz w:val="24"/>
          <w:szCs w:val="24"/>
          <w:lang w:val="id-ID"/>
        </w:rPr>
        <w:t xml:space="preserve">Peraturan Gubernur ini mulai berlaku </w:t>
      </w:r>
      <w:r w:rsidRPr="006D37FD">
        <w:rPr>
          <w:rFonts w:ascii="Bookman Old Style" w:hAnsi="Bookman Old Style"/>
          <w:color w:val="000000" w:themeColor="text1"/>
          <w:sz w:val="24"/>
          <w:szCs w:val="24"/>
          <w:lang w:val="it-IT"/>
        </w:rPr>
        <w:t>pada</w:t>
      </w:r>
      <w:r w:rsidRPr="006C140E">
        <w:rPr>
          <w:rFonts w:ascii="Bookman Old Style" w:hAnsi="Bookman Old Style"/>
          <w:color w:val="000000" w:themeColor="text1"/>
          <w:sz w:val="24"/>
          <w:szCs w:val="24"/>
          <w:lang w:val="id-ID"/>
        </w:rPr>
        <w:t xml:space="preserve"> tanggal diundangkan.</w:t>
      </w:r>
    </w:p>
    <w:p w:rsidR="008823A5" w:rsidRPr="006D37FD" w:rsidRDefault="008823A5" w:rsidP="00CF4787">
      <w:pPr>
        <w:spacing w:after="0" w:line="240" w:lineRule="auto"/>
        <w:ind w:left="1800"/>
        <w:jc w:val="both"/>
        <w:rPr>
          <w:rFonts w:ascii="Bookman Old Style" w:hAnsi="Bookman Old Style"/>
          <w:color w:val="000000" w:themeColor="text1"/>
          <w:sz w:val="24"/>
          <w:szCs w:val="24"/>
          <w:lang w:val="it-IT"/>
        </w:rPr>
      </w:pPr>
    </w:p>
    <w:p w:rsidR="008823A5" w:rsidRPr="006C140E" w:rsidRDefault="008823A5" w:rsidP="00CF4787">
      <w:pPr>
        <w:spacing w:after="0" w:line="240" w:lineRule="auto"/>
        <w:ind w:left="1800"/>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lang w:val="id-ID"/>
        </w:rPr>
        <w:t>A</w:t>
      </w:r>
      <w:r w:rsidR="007D4A45">
        <w:rPr>
          <w:rFonts w:ascii="Bookman Old Style" w:hAnsi="Bookman Old Style"/>
          <w:color w:val="000000" w:themeColor="text1"/>
          <w:sz w:val="24"/>
          <w:szCs w:val="24"/>
          <w:lang w:val="id-ID"/>
        </w:rPr>
        <w:t xml:space="preserve">gar setiap orang mengetahuinya, </w:t>
      </w:r>
      <w:r w:rsidRPr="006C140E">
        <w:rPr>
          <w:rFonts w:ascii="Bookman Old Style" w:hAnsi="Bookman Old Style"/>
          <w:color w:val="000000" w:themeColor="text1"/>
          <w:sz w:val="24"/>
          <w:szCs w:val="24"/>
          <w:lang w:val="id-ID"/>
        </w:rPr>
        <w:t>memerintahkan pengundangan Peraturan Gubernur ini dengan penempatannya dalam Berita  Daerah Provinsi Bali.</w:t>
      </w:r>
    </w:p>
    <w:p w:rsidR="008823A5" w:rsidRPr="006D37FD" w:rsidRDefault="008823A5" w:rsidP="008823A5">
      <w:pPr>
        <w:spacing w:after="0" w:line="240" w:lineRule="auto"/>
        <w:jc w:val="both"/>
        <w:rPr>
          <w:rFonts w:ascii="Bookman Old Style" w:hAnsi="Bookman Old Style"/>
          <w:color w:val="000000" w:themeColor="text1"/>
          <w:sz w:val="24"/>
          <w:szCs w:val="24"/>
          <w:lang w:val="it-IT"/>
        </w:rPr>
      </w:pPr>
    </w:p>
    <w:p w:rsidR="008823A5" w:rsidRPr="006C140E" w:rsidRDefault="008823A5" w:rsidP="008823A5">
      <w:pPr>
        <w:spacing w:after="0" w:line="240" w:lineRule="auto"/>
        <w:ind w:left="1431" w:firstLine="3609"/>
        <w:jc w:val="both"/>
        <w:rPr>
          <w:rFonts w:ascii="Bookman Old Style" w:hAnsi="Bookman Old Style"/>
          <w:color w:val="000000" w:themeColor="text1"/>
          <w:sz w:val="24"/>
          <w:szCs w:val="24"/>
          <w:lang w:val="id-ID"/>
        </w:rPr>
      </w:pPr>
    </w:p>
    <w:p w:rsidR="008823A5" w:rsidRPr="006D37FD" w:rsidRDefault="008823A5" w:rsidP="008823A5">
      <w:pPr>
        <w:spacing w:after="0" w:line="240" w:lineRule="auto"/>
        <w:ind w:left="1431" w:firstLine="3609"/>
        <w:jc w:val="both"/>
        <w:rPr>
          <w:rFonts w:ascii="Bookman Old Style" w:hAnsi="Bookman Old Style"/>
          <w:color w:val="000000" w:themeColor="text1"/>
          <w:sz w:val="24"/>
          <w:szCs w:val="24"/>
          <w:lang w:val="it-IT"/>
        </w:rPr>
      </w:pPr>
      <w:r w:rsidRPr="006C140E">
        <w:rPr>
          <w:rFonts w:ascii="Bookman Old Style" w:hAnsi="Bookman Old Style"/>
          <w:color w:val="000000" w:themeColor="text1"/>
          <w:sz w:val="24"/>
          <w:szCs w:val="24"/>
          <w:lang w:val="id-ID"/>
        </w:rPr>
        <w:t xml:space="preserve">Ditetapkan di </w:t>
      </w:r>
      <w:r w:rsidRPr="006D37FD">
        <w:rPr>
          <w:rFonts w:ascii="Bookman Old Style" w:hAnsi="Bookman Old Style"/>
          <w:color w:val="000000" w:themeColor="text1"/>
          <w:sz w:val="24"/>
          <w:szCs w:val="24"/>
          <w:lang w:val="it-IT"/>
        </w:rPr>
        <w:t>Bali</w:t>
      </w:r>
    </w:p>
    <w:p w:rsidR="008823A5" w:rsidRPr="006C140E" w:rsidRDefault="008823A5" w:rsidP="008823A5">
      <w:pPr>
        <w:spacing w:after="0" w:line="240" w:lineRule="auto"/>
        <w:ind w:left="1431" w:firstLine="3609"/>
        <w:jc w:val="both"/>
        <w:rPr>
          <w:rFonts w:ascii="Bookman Old Style" w:hAnsi="Bookman Old Style"/>
          <w:color w:val="000000" w:themeColor="text1"/>
          <w:sz w:val="24"/>
          <w:szCs w:val="24"/>
          <w:lang w:val="id-ID"/>
        </w:rPr>
      </w:pPr>
      <w:r w:rsidRPr="006D37FD">
        <w:rPr>
          <w:rFonts w:ascii="Bookman Old Style" w:hAnsi="Bookman Old Style"/>
          <w:color w:val="000000" w:themeColor="text1"/>
          <w:sz w:val="24"/>
          <w:szCs w:val="24"/>
          <w:lang w:val="it-IT"/>
        </w:rPr>
        <w:t>p</w:t>
      </w:r>
      <w:r w:rsidRPr="006C140E">
        <w:rPr>
          <w:rFonts w:ascii="Bookman Old Style" w:hAnsi="Bookman Old Style"/>
          <w:color w:val="000000" w:themeColor="text1"/>
          <w:sz w:val="24"/>
          <w:szCs w:val="24"/>
          <w:lang w:val="id-ID"/>
        </w:rPr>
        <w:t>ada tanggal .......................</w:t>
      </w:r>
    </w:p>
    <w:p w:rsidR="008823A5" w:rsidRPr="006D37FD"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6C140E" w:rsidRDefault="008823A5" w:rsidP="008823A5">
      <w:pPr>
        <w:spacing w:after="0" w:line="240" w:lineRule="auto"/>
        <w:ind w:left="1431" w:firstLine="3609"/>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lang w:val="id-ID"/>
        </w:rPr>
        <w:t>GUBERNUR BALI,</w:t>
      </w:r>
    </w:p>
    <w:p w:rsidR="008823A5" w:rsidRPr="006D37FD"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1431" w:firstLine="3609"/>
        <w:jc w:val="both"/>
        <w:rPr>
          <w:rFonts w:ascii="Bookman Old Style" w:hAnsi="Bookman Old Style"/>
          <w:color w:val="000000" w:themeColor="text1"/>
          <w:sz w:val="24"/>
          <w:szCs w:val="24"/>
          <w:lang w:val="it-IT"/>
        </w:rPr>
      </w:pPr>
      <w:r w:rsidRPr="006C140E">
        <w:rPr>
          <w:rFonts w:ascii="Bookman Old Style" w:hAnsi="Bookman Old Style"/>
          <w:color w:val="000000" w:themeColor="text1"/>
          <w:sz w:val="24"/>
          <w:szCs w:val="24"/>
          <w:lang w:val="id-ID"/>
        </w:rPr>
        <w:t>WAYAN KOSTER</w:t>
      </w:r>
    </w:p>
    <w:p w:rsidR="008823A5" w:rsidRPr="006D37FD" w:rsidRDefault="008823A5" w:rsidP="008823A5">
      <w:pPr>
        <w:spacing w:after="0" w:line="240" w:lineRule="auto"/>
        <w:ind w:left="1431"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1431"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1431" w:firstLine="3609"/>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426" w:hanging="426"/>
        <w:jc w:val="both"/>
        <w:rPr>
          <w:rFonts w:ascii="Bookman Old Style" w:hAnsi="Bookman Old Style"/>
          <w:color w:val="000000" w:themeColor="text1"/>
          <w:sz w:val="24"/>
          <w:szCs w:val="24"/>
          <w:lang w:val="it-IT"/>
        </w:rPr>
      </w:pPr>
      <w:r w:rsidRPr="006C140E">
        <w:rPr>
          <w:rFonts w:ascii="Bookman Old Style" w:hAnsi="Bookman Old Style"/>
          <w:color w:val="000000" w:themeColor="text1"/>
          <w:sz w:val="24"/>
          <w:szCs w:val="24"/>
          <w:lang w:val="id-ID"/>
        </w:rPr>
        <w:t xml:space="preserve">Diundangkan di </w:t>
      </w:r>
      <w:r w:rsidRPr="006D37FD">
        <w:rPr>
          <w:rFonts w:ascii="Bookman Old Style" w:hAnsi="Bookman Old Style"/>
          <w:color w:val="000000" w:themeColor="text1"/>
          <w:sz w:val="24"/>
          <w:szCs w:val="24"/>
          <w:lang w:val="it-IT"/>
        </w:rPr>
        <w:t>Bali</w:t>
      </w:r>
    </w:p>
    <w:p w:rsidR="008823A5" w:rsidRPr="006D37FD" w:rsidRDefault="008823A5" w:rsidP="008823A5">
      <w:pPr>
        <w:spacing w:after="0" w:line="240" w:lineRule="auto"/>
        <w:ind w:left="426" w:hanging="426"/>
        <w:jc w:val="both"/>
        <w:rPr>
          <w:rFonts w:ascii="Bookman Old Style" w:hAnsi="Bookman Old Style"/>
          <w:color w:val="000000" w:themeColor="text1"/>
          <w:sz w:val="24"/>
          <w:szCs w:val="24"/>
          <w:lang w:val="it-IT"/>
        </w:rPr>
      </w:pPr>
      <w:r w:rsidRPr="006D37FD">
        <w:rPr>
          <w:rFonts w:ascii="Bookman Old Style" w:hAnsi="Bookman Old Style"/>
          <w:color w:val="000000" w:themeColor="text1"/>
          <w:sz w:val="24"/>
          <w:szCs w:val="24"/>
          <w:lang w:val="it-IT"/>
        </w:rPr>
        <w:t>p</w:t>
      </w:r>
      <w:r w:rsidRPr="006C140E">
        <w:rPr>
          <w:rFonts w:ascii="Bookman Old Style" w:hAnsi="Bookman Old Style"/>
          <w:color w:val="000000" w:themeColor="text1"/>
          <w:sz w:val="24"/>
          <w:szCs w:val="24"/>
          <w:lang w:val="id-ID"/>
        </w:rPr>
        <w:t>ada tanggal ........................</w:t>
      </w:r>
    </w:p>
    <w:p w:rsidR="008823A5" w:rsidRPr="006D37FD" w:rsidRDefault="008823A5" w:rsidP="008823A5">
      <w:pPr>
        <w:spacing w:after="0" w:line="276" w:lineRule="auto"/>
        <w:ind w:left="426" w:hanging="426"/>
        <w:jc w:val="both"/>
        <w:rPr>
          <w:rFonts w:ascii="Bookman Old Style" w:hAnsi="Bookman Old Style"/>
          <w:color w:val="000000" w:themeColor="text1"/>
          <w:sz w:val="24"/>
          <w:szCs w:val="24"/>
          <w:lang w:val="it-IT"/>
        </w:rPr>
      </w:pPr>
    </w:p>
    <w:p w:rsidR="008823A5" w:rsidRPr="006D37FD" w:rsidRDefault="008823A5" w:rsidP="008823A5">
      <w:pPr>
        <w:spacing w:after="0" w:line="240" w:lineRule="auto"/>
        <w:ind w:left="426" w:hanging="426"/>
        <w:jc w:val="both"/>
        <w:rPr>
          <w:rFonts w:ascii="Bookman Old Style" w:hAnsi="Bookman Old Style"/>
          <w:color w:val="000000" w:themeColor="text1"/>
          <w:sz w:val="24"/>
          <w:szCs w:val="24"/>
          <w:lang w:val="it-IT"/>
        </w:rPr>
      </w:pPr>
      <w:r w:rsidRPr="006C140E">
        <w:rPr>
          <w:rFonts w:ascii="Bookman Old Style" w:hAnsi="Bookman Old Style"/>
          <w:color w:val="000000" w:themeColor="text1"/>
          <w:sz w:val="24"/>
          <w:szCs w:val="24"/>
          <w:lang w:val="id-ID"/>
        </w:rPr>
        <w:t>SEKRETARIS DAERAH PROVINSI BALI,</w:t>
      </w:r>
    </w:p>
    <w:p w:rsidR="008823A5" w:rsidRPr="006D37FD" w:rsidRDefault="008823A5" w:rsidP="008823A5">
      <w:pPr>
        <w:spacing w:after="0" w:line="240" w:lineRule="auto"/>
        <w:ind w:left="426" w:hanging="426"/>
        <w:jc w:val="both"/>
        <w:rPr>
          <w:rFonts w:ascii="Bookman Old Style" w:hAnsi="Bookman Old Style"/>
          <w:color w:val="000000" w:themeColor="text1"/>
          <w:sz w:val="24"/>
          <w:szCs w:val="24"/>
          <w:lang w:val="it-IT"/>
        </w:rPr>
      </w:pPr>
    </w:p>
    <w:p w:rsidR="008823A5" w:rsidRPr="006C140E" w:rsidRDefault="008823A5" w:rsidP="008823A5">
      <w:pPr>
        <w:spacing w:before="240" w:after="0" w:line="240" w:lineRule="auto"/>
        <w:ind w:left="426" w:firstLine="283"/>
        <w:jc w:val="both"/>
        <w:rPr>
          <w:rFonts w:ascii="Bookman Old Style" w:hAnsi="Bookman Old Style"/>
          <w:color w:val="000000" w:themeColor="text1"/>
          <w:sz w:val="24"/>
          <w:szCs w:val="24"/>
          <w:lang w:val="id-ID"/>
        </w:rPr>
      </w:pPr>
      <w:r w:rsidRPr="006C140E">
        <w:rPr>
          <w:rFonts w:ascii="Bookman Old Style" w:hAnsi="Bookman Old Style"/>
          <w:color w:val="000000" w:themeColor="text1"/>
          <w:sz w:val="24"/>
          <w:szCs w:val="24"/>
          <w:lang w:val="id-ID"/>
        </w:rPr>
        <w:t>DEWA MADE INDRA</w:t>
      </w:r>
    </w:p>
    <w:p w:rsidR="00DB1DFE" w:rsidRPr="001E2A10" w:rsidRDefault="008823A5" w:rsidP="004040A8">
      <w:pPr>
        <w:spacing w:before="240" w:after="0" w:line="360" w:lineRule="auto"/>
        <w:rPr>
          <w:rFonts w:ascii="Bookman Old Style" w:hAnsi="Bookman Old Style"/>
          <w:color w:val="000000" w:themeColor="text1"/>
          <w:sz w:val="24"/>
          <w:szCs w:val="24"/>
          <w:lang w:val="en-AU"/>
        </w:rPr>
      </w:pPr>
      <w:r w:rsidRPr="006C140E">
        <w:rPr>
          <w:rFonts w:ascii="Bookman Old Style" w:hAnsi="Bookman Old Style"/>
          <w:color w:val="000000" w:themeColor="text1"/>
          <w:sz w:val="24"/>
          <w:szCs w:val="24"/>
          <w:lang w:val="id-ID"/>
        </w:rPr>
        <w:t>BERITA DAERAH PROVINSI BALI TAHUN ....... NOMOR ......</w:t>
      </w:r>
    </w:p>
    <w:sectPr w:rsidR="00DB1DFE" w:rsidRPr="001E2A10" w:rsidSect="00611B6A">
      <w:pgSz w:w="12240" w:h="20160" w:code="5"/>
      <w:pgMar w:top="1560" w:right="1418" w:bottom="225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DF5" w:rsidRDefault="00067DF5" w:rsidP="00C85AB8">
      <w:pPr>
        <w:spacing w:after="0" w:line="240" w:lineRule="auto"/>
      </w:pPr>
      <w:r>
        <w:separator/>
      </w:r>
    </w:p>
  </w:endnote>
  <w:endnote w:type="continuationSeparator" w:id="0">
    <w:p w:rsidR="00067DF5" w:rsidRDefault="00067DF5" w:rsidP="00C85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DF5" w:rsidRDefault="00067DF5" w:rsidP="00C85AB8">
      <w:pPr>
        <w:spacing w:after="0" w:line="240" w:lineRule="auto"/>
      </w:pPr>
      <w:r>
        <w:separator/>
      </w:r>
    </w:p>
  </w:footnote>
  <w:footnote w:type="continuationSeparator" w:id="0">
    <w:p w:rsidR="00067DF5" w:rsidRDefault="00067DF5" w:rsidP="00C85A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637FC"/>
    <w:multiLevelType w:val="hybridMultilevel"/>
    <w:tmpl w:val="0C80E33E"/>
    <w:lvl w:ilvl="0" w:tplc="04090019">
      <w:start w:val="1"/>
      <w:numFmt w:val="lowerLetter"/>
      <w:lvlText w:val="%1."/>
      <w:lvlJc w:val="left"/>
      <w:pPr>
        <w:ind w:left="2629" w:hanging="360"/>
      </w:p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1">
    <w:nsid w:val="03667ECB"/>
    <w:multiLevelType w:val="hybridMultilevel"/>
    <w:tmpl w:val="194CFD60"/>
    <w:lvl w:ilvl="0" w:tplc="044645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8B06A9"/>
    <w:multiLevelType w:val="hybridMultilevel"/>
    <w:tmpl w:val="87EE43A8"/>
    <w:lvl w:ilvl="0" w:tplc="04090019">
      <w:start w:val="1"/>
      <w:numFmt w:val="lowerLetter"/>
      <w:lvlText w:val="%1."/>
      <w:lvlJc w:val="left"/>
      <w:pPr>
        <w:ind w:left="262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220B2"/>
    <w:multiLevelType w:val="hybridMultilevel"/>
    <w:tmpl w:val="384E5508"/>
    <w:lvl w:ilvl="0" w:tplc="01E2A48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0E993E16"/>
    <w:multiLevelType w:val="hybridMultilevel"/>
    <w:tmpl w:val="1BA4EA14"/>
    <w:lvl w:ilvl="0" w:tplc="C68EE814">
      <w:start w:val="1"/>
      <w:numFmt w:val="decimal"/>
      <w:lvlText w:val="(%1)"/>
      <w:lvlJc w:val="left"/>
      <w:pPr>
        <w:ind w:left="2563" w:hanging="360"/>
      </w:pPr>
      <w:rPr>
        <w:rFonts w:ascii="Bookman Old Style" w:eastAsia="Cambria" w:hAnsi="Bookman Old Style" w:cs="Cambria" w:hint="default"/>
        <w:color w:val="auto"/>
        <w:spacing w:val="-1"/>
        <w:w w:val="78"/>
        <w:sz w:val="24"/>
        <w:szCs w:val="24"/>
        <w:lang w:eastAsia="en-US" w:bidi="ar-SA"/>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5">
    <w:nsid w:val="14775FE2"/>
    <w:multiLevelType w:val="hybridMultilevel"/>
    <w:tmpl w:val="4322C0B0"/>
    <w:lvl w:ilvl="0" w:tplc="1C043E96">
      <w:start w:val="1"/>
      <w:numFmt w:val="decimal"/>
      <w:lvlText w:val="(%1)"/>
      <w:lvlJc w:val="left"/>
      <w:pPr>
        <w:ind w:left="720" w:hanging="360"/>
      </w:pPr>
      <w:rPr>
        <w:rFonts w:hint="default"/>
      </w:rPr>
    </w:lvl>
    <w:lvl w:ilvl="1" w:tplc="04090019">
      <w:start w:val="1"/>
      <w:numFmt w:val="lowerLetter"/>
      <w:lvlText w:val="%2."/>
      <w:lvlJc w:val="left"/>
      <w:pPr>
        <w:ind w:left="2629" w:hanging="360"/>
      </w:pPr>
    </w:lvl>
    <w:lvl w:ilvl="2" w:tplc="DA38485C">
      <w:start w:val="1"/>
      <w:numFmt w:val="decimal"/>
      <w:lvlText w:val="(%3)"/>
      <w:lvlJc w:val="left"/>
      <w:pPr>
        <w:ind w:left="2204" w:hanging="360"/>
      </w:pPr>
      <w:rPr>
        <w:rFonts w:hint="default"/>
      </w:rPr>
    </w:lvl>
    <w:lvl w:ilvl="3" w:tplc="95EAD9BC">
      <w:start w:val="1"/>
      <w:numFmt w:val="lowerLetter"/>
      <w:lvlText w:val="%4."/>
      <w:lvlJc w:val="left"/>
      <w:pPr>
        <w:ind w:left="2204"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E01B1C"/>
    <w:multiLevelType w:val="hybridMultilevel"/>
    <w:tmpl w:val="604476E6"/>
    <w:lvl w:ilvl="0" w:tplc="0EF2D232">
      <w:start w:val="1"/>
      <w:numFmt w:val="lowerLetter"/>
      <w:lvlText w:val="%1."/>
      <w:lvlJc w:val="left"/>
      <w:pPr>
        <w:ind w:left="2629" w:hanging="36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7">
    <w:nsid w:val="15114F10"/>
    <w:multiLevelType w:val="hybridMultilevel"/>
    <w:tmpl w:val="E81AE95E"/>
    <w:lvl w:ilvl="0" w:tplc="8AB24148">
      <w:start w:val="1"/>
      <w:numFmt w:val="lowerLetter"/>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8">
    <w:nsid w:val="1978579C"/>
    <w:multiLevelType w:val="hybridMultilevel"/>
    <w:tmpl w:val="D2C2117E"/>
    <w:lvl w:ilvl="0" w:tplc="A190B55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4B40FE"/>
    <w:multiLevelType w:val="hybridMultilevel"/>
    <w:tmpl w:val="2ED632AC"/>
    <w:lvl w:ilvl="0" w:tplc="4822C17C">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0">
    <w:nsid w:val="1BC05D67"/>
    <w:multiLevelType w:val="hybridMultilevel"/>
    <w:tmpl w:val="47086FD4"/>
    <w:lvl w:ilvl="0" w:tplc="8BE43114">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1">
    <w:nsid w:val="21915F1A"/>
    <w:multiLevelType w:val="hybridMultilevel"/>
    <w:tmpl w:val="A6AED0E4"/>
    <w:lvl w:ilvl="0" w:tplc="E988907E">
      <w:start w:val="1"/>
      <w:numFmt w:val="lowerLetter"/>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12">
    <w:nsid w:val="27C318EE"/>
    <w:multiLevelType w:val="hybridMultilevel"/>
    <w:tmpl w:val="8B9C75E0"/>
    <w:lvl w:ilvl="0" w:tplc="21D2D1F0">
      <w:start w:val="1"/>
      <w:numFmt w:val="decimal"/>
      <w:lvlText w:val="(%1)"/>
      <w:lvlJc w:val="left"/>
      <w:pPr>
        <w:ind w:left="2204" w:hanging="360"/>
      </w:pPr>
      <w:rPr>
        <w:rFonts w:hint="default"/>
      </w:r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3">
    <w:nsid w:val="317A4AF7"/>
    <w:multiLevelType w:val="hybridMultilevel"/>
    <w:tmpl w:val="CD0244EA"/>
    <w:lvl w:ilvl="0" w:tplc="F8D25094">
      <w:start w:val="1"/>
      <w:numFmt w:val="decimal"/>
      <w:lvlText w:val="(%1)"/>
      <w:lvlJc w:val="left"/>
      <w:pPr>
        <w:ind w:left="2204" w:hanging="360"/>
      </w:pPr>
      <w:rPr>
        <w:rFonts w:hint="default"/>
      </w:r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4">
    <w:nsid w:val="32F10CD9"/>
    <w:multiLevelType w:val="hybridMultilevel"/>
    <w:tmpl w:val="A2CE5FA2"/>
    <w:lvl w:ilvl="0" w:tplc="D4B47A8A">
      <w:start w:val="1"/>
      <w:numFmt w:val="decimal"/>
      <w:lvlText w:val="(%1)"/>
      <w:lvlJc w:val="left"/>
      <w:pPr>
        <w:ind w:left="2204" w:hanging="360"/>
      </w:pPr>
      <w:rPr>
        <w:rFonts w:hint="default"/>
      </w:r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5">
    <w:nsid w:val="34CB05A8"/>
    <w:multiLevelType w:val="hybridMultilevel"/>
    <w:tmpl w:val="A3B02D3A"/>
    <w:lvl w:ilvl="0" w:tplc="06C646EE">
      <w:start w:val="1"/>
      <w:numFmt w:val="lowerLetter"/>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16">
    <w:nsid w:val="34CC3CC4"/>
    <w:multiLevelType w:val="hybridMultilevel"/>
    <w:tmpl w:val="3FCA95F0"/>
    <w:lvl w:ilvl="0" w:tplc="B55E7BF0">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7">
    <w:nsid w:val="373C2646"/>
    <w:multiLevelType w:val="hybridMultilevel"/>
    <w:tmpl w:val="12FE1E70"/>
    <w:lvl w:ilvl="0" w:tplc="A66281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5E3D84"/>
    <w:multiLevelType w:val="hybridMultilevel"/>
    <w:tmpl w:val="7E865B26"/>
    <w:lvl w:ilvl="0" w:tplc="04090019">
      <w:start w:val="1"/>
      <w:numFmt w:val="lowerLetter"/>
      <w:lvlText w:val="%1."/>
      <w:lvlJc w:val="left"/>
      <w:pPr>
        <w:ind w:left="2629" w:hanging="360"/>
      </w:pPr>
      <w:rPr>
        <w:rFonts w:hint="default"/>
        <w:color w:val="auto"/>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19">
    <w:nsid w:val="382C2494"/>
    <w:multiLevelType w:val="hybridMultilevel"/>
    <w:tmpl w:val="DF008EF2"/>
    <w:lvl w:ilvl="0" w:tplc="8672568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482332"/>
    <w:multiLevelType w:val="hybridMultilevel"/>
    <w:tmpl w:val="22FA1E08"/>
    <w:lvl w:ilvl="0" w:tplc="0A20CDDC">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21">
    <w:nsid w:val="3E4B0F8A"/>
    <w:multiLevelType w:val="hybridMultilevel"/>
    <w:tmpl w:val="AF42FDEC"/>
    <w:lvl w:ilvl="0" w:tplc="D744E9AC">
      <w:start w:val="1"/>
      <w:numFmt w:val="decimal"/>
      <w:lvlText w:val="(%1)"/>
      <w:lvlJc w:val="left"/>
      <w:pPr>
        <w:ind w:left="2203" w:hanging="360"/>
      </w:pPr>
      <w:rPr>
        <w:rFonts w:hint="default"/>
        <w:color w:val="auto"/>
        <w:sz w:val="24"/>
        <w:szCs w:val="24"/>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22">
    <w:nsid w:val="3EDD5B1A"/>
    <w:multiLevelType w:val="hybridMultilevel"/>
    <w:tmpl w:val="CD5E1442"/>
    <w:lvl w:ilvl="0" w:tplc="0409001B">
      <w:start w:val="1"/>
      <w:numFmt w:val="lowerRoman"/>
      <w:lvlText w:val="%1."/>
      <w:lvlJc w:val="right"/>
      <w:pPr>
        <w:ind w:left="3414" w:hanging="360"/>
      </w:pPr>
    </w:lvl>
    <w:lvl w:ilvl="1" w:tplc="0C090019" w:tentative="1">
      <w:start w:val="1"/>
      <w:numFmt w:val="lowerLetter"/>
      <w:lvlText w:val="%2."/>
      <w:lvlJc w:val="left"/>
      <w:pPr>
        <w:ind w:left="4134" w:hanging="360"/>
      </w:pPr>
    </w:lvl>
    <w:lvl w:ilvl="2" w:tplc="0C09001B" w:tentative="1">
      <w:start w:val="1"/>
      <w:numFmt w:val="lowerRoman"/>
      <w:lvlText w:val="%3."/>
      <w:lvlJc w:val="right"/>
      <w:pPr>
        <w:ind w:left="4854" w:hanging="180"/>
      </w:pPr>
    </w:lvl>
    <w:lvl w:ilvl="3" w:tplc="0C09000F" w:tentative="1">
      <w:start w:val="1"/>
      <w:numFmt w:val="decimal"/>
      <w:lvlText w:val="%4."/>
      <w:lvlJc w:val="left"/>
      <w:pPr>
        <w:ind w:left="5574" w:hanging="360"/>
      </w:pPr>
    </w:lvl>
    <w:lvl w:ilvl="4" w:tplc="0C090019" w:tentative="1">
      <w:start w:val="1"/>
      <w:numFmt w:val="lowerLetter"/>
      <w:lvlText w:val="%5."/>
      <w:lvlJc w:val="left"/>
      <w:pPr>
        <w:ind w:left="6294" w:hanging="360"/>
      </w:pPr>
    </w:lvl>
    <w:lvl w:ilvl="5" w:tplc="0C09001B" w:tentative="1">
      <w:start w:val="1"/>
      <w:numFmt w:val="lowerRoman"/>
      <w:lvlText w:val="%6."/>
      <w:lvlJc w:val="right"/>
      <w:pPr>
        <w:ind w:left="7014" w:hanging="180"/>
      </w:pPr>
    </w:lvl>
    <w:lvl w:ilvl="6" w:tplc="0C09000F" w:tentative="1">
      <w:start w:val="1"/>
      <w:numFmt w:val="decimal"/>
      <w:lvlText w:val="%7."/>
      <w:lvlJc w:val="left"/>
      <w:pPr>
        <w:ind w:left="7734" w:hanging="360"/>
      </w:pPr>
    </w:lvl>
    <w:lvl w:ilvl="7" w:tplc="0C090019" w:tentative="1">
      <w:start w:val="1"/>
      <w:numFmt w:val="lowerLetter"/>
      <w:lvlText w:val="%8."/>
      <w:lvlJc w:val="left"/>
      <w:pPr>
        <w:ind w:left="8454" w:hanging="360"/>
      </w:pPr>
    </w:lvl>
    <w:lvl w:ilvl="8" w:tplc="0C09001B" w:tentative="1">
      <w:start w:val="1"/>
      <w:numFmt w:val="lowerRoman"/>
      <w:lvlText w:val="%9."/>
      <w:lvlJc w:val="right"/>
      <w:pPr>
        <w:ind w:left="9174" w:hanging="180"/>
      </w:pPr>
    </w:lvl>
  </w:abstractNum>
  <w:abstractNum w:abstractNumId="23">
    <w:nsid w:val="3FAA18D0"/>
    <w:multiLevelType w:val="hybridMultilevel"/>
    <w:tmpl w:val="C4DE160C"/>
    <w:lvl w:ilvl="0" w:tplc="8A8C8FB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nsid w:val="404C7800"/>
    <w:multiLevelType w:val="hybridMultilevel"/>
    <w:tmpl w:val="D5269D38"/>
    <w:lvl w:ilvl="0" w:tplc="E4CACEAE">
      <w:start w:val="1"/>
      <w:numFmt w:val="decimal"/>
      <w:lvlText w:val="(%1)"/>
      <w:lvlJc w:val="left"/>
      <w:pPr>
        <w:ind w:left="256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C20808"/>
    <w:multiLevelType w:val="hybridMultilevel"/>
    <w:tmpl w:val="39000CC0"/>
    <w:lvl w:ilvl="0" w:tplc="BE6E3B42">
      <w:start w:val="1"/>
      <w:numFmt w:val="lowerLetter"/>
      <w:lvlText w:val="%1."/>
      <w:lvlJc w:val="left"/>
      <w:pPr>
        <w:ind w:left="2771" w:hanging="360"/>
      </w:pPr>
      <w:rPr>
        <w:rFonts w:ascii="Bookman Old Style" w:eastAsia="Calibri" w:hAnsi="Bookman Old Style" w:cs="Arial"/>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26">
    <w:nsid w:val="419D7352"/>
    <w:multiLevelType w:val="hybridMultilevel"/>
    <w:tmpl w:val="69B479D8"/>
    <w:lvl w:ilvl="0" w:tplc="DCDEAA9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7">
    <w:nsid w:val="436945F9"/>
    <w:multiLevelType w:val="hybridMultilevel"/>
    <w:tmpl w:val="80D4C426"/>
    <w:lvl w:ilvl="0" w:tplc="2CCC188E">
      <w:start w:val="2"/>
      <w:numFmt w:val="decimal"/>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28">
    <w:nsid w:val="4AD46F95"/>
    <w:multiLevelType w:val="hybridMultilevel"/>
    <w:tmpl w:val="E8721EAC"/>
    <w:lvl w:ilvl="0" w:tplc="A13CE250">
      <w:start w:val="1"/>
      <w:numFmt w:val="lowerLetter"/>
      <w:lvlText w:val="%1."/>
      <w:lvlJc w:val="left"/>
      <w:pPr>
        <w:ind w:left="26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B05D3C"/>
    <w:multiLevelType w:val="hybridMultilevel"/>
    <w:tmpl w:val="F8F4636C"/>
    <w:lvl w:ilvl="0" w:tplc="1DCA4148">
      <w:start w:val="1"/>
      <w:numFmt w:val="decimal"/>
      <w:lvlText w:val="(%1)"/>
      <w:lvlJc w:val="left"/>
      <w:pPr>
        <w:ind w:left="2160" w:hanging="360"/>
      </w:pPr>
      <w:rPr>
        <w:rFonts w:cs="Aria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4CD662D8"/>
    <w:multiLevelType w:val="hybridMultilevel"/>
    <w:tmpl w:val="B18603DC"/>
    <w:lvl w:ilvl="0" w:tplc="9C04C726">
      <w:start w:val="1"/>
      <w:numFmt w:val="lowerLetter"/>
      <w:lvlText w:val="%1."/>
      <w:lvlJc w:val="left"/>
      <w:pPr>
        <w:ind w:left="2520" w:hanging="360"/>
      </w:pPr>
      <w:rPr>
        <w:rFonts w:cs="Aria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nsid w:val="59C65D1E"/>
    <w:multiLevelType w:val="hybridMultilevel"/>
    <w:tmpl w:val="4D3A4290"/>
    <w:lvl w:ilvl="0" w:tplc="A392BB7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609B63F9"/>
    <w:multiLevelType w:val="hybridMultilevel"/>
    <w:tmpl w:val="10FAAB18"/>
    <w:lvl w:ilvl="0" w:tplc="95EAD9BC">
      <w:start w:val="1"/>
      <w:numFmt w:val="lowerLetter"/>
      <w:lvlText w:val="%1."/>
      <w:lvlJc w:val="left"/>
      <w:pPr>
        <w:ind w:left="22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B42C45"/>
    <w:multiLevelType w:val="hybridMultilevel"/>
    <w:tmpl w:val="DCE00C60"/>
    <w:lvl w:ilvl="0" w:tplc="6F8CF15C">
      <w:start w:val="1"/>
      <w:numFmt w:val="decimal"/>
      <w:lvlText w:val="(%1)"/>
      <w:lvlJc w:val="left"/>
      <w:pPr>
        <w:ind w:left="2203" w:hanging="360"/>
      </w:pPr>
      <w:rPr>
        <w:rFonts w:hint="default"/>
      </w:rPr>
    </w:lvl>
    <w:lvl w:ilvl="1" w:tplc="04090019">
      <w:start w:val="1"/>
      <w:numFmt w:val="lowerLetter"/>
      <w:lvlText w:val="%2."/>
      <w:lvlJc w:val="left"/>
      <w:pPr>
        <w:ind w:left="2629"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34">
    <w:nsid w:val="76E33548"/>
    <w:multiLevelType w:val="hybridMultilevel"/>
    <w:tmpl w:val="400A4886"/>
    <w:lvl w:ilvl="0" w:tplc="EEFE4A7E">
      <w:start w:val="1"/>
      <w:numFmt w:val="decimal"/>
      <w:lvlText w:val="(%1)"/>
      <w:lvlJc w:val="left"/>
      <w:pPr>
        <w:ind w:left="2203" w:hanging="360"/>
      </w:pPr>
      <w:rPr>
        <w:rFonts w:hint="default"/>
      </w:rPr>
    </w:lvl>
    <w:lvl w:ilvl="1" w:tplc="04090019">
      <w:start w:val="1"/>
      <w:numFmt w:val="lowerLetter"/>
      <w:lvlText w:val="%2."/>
      <w:lvlJc w:val="left"/>
      <w:pPr>
        <w:ind w:left="2629" w:hanging="360"/>
      </w:pPr>
    </w:lvl>
    <w:lvl w:ilvl="2" w:tplc="0409001B">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35">
    <w:nsid w:val="77A243ED"/>
    <w:multiLevelType w:val="hybridMultilevel"/>
    <w:tmpl w:val="489E3900"/>
    <w:lvl w:ilvl="0" w:tplc="04090019">
      <w:start w:val="1"/>
      <w:numFmt w:val="lowerLetter"/>
      <w:lvlText w:val="%1."/>
      <w:lvlJc w:val="left"/>
      <w:pPr>
        <w:ind w:left="2923" w:hanging="360"/>
      </w:pPr>
    </w:lvl>
    <w:lvl w:ilvl="1" w:tplc="04090019" w:tentative="1">
      <w:start w:val="1"/>
      <w:numFmt w:val="lowerLetter"/>
      <w:lvlText w:val="%2."/>
      <w:lvlJc w:val="left"/>
      <w:pPr>
        <w:ind w:left="3643" w:hanging="360"/>
      </w:pPr>
    </w:lvl>
    <w:lvl w:ilvl="2" w:tplc="0409001B" w:tentative="1">
      <w:start w:val="1"/>
      <w:numFmt w:val="lowerRoman"/>
      <w:lvlText w:val="%3."/>
      <w:lvlJc w:val="right"/>
      <w:pPr>
        <w:ind w:left="4363" w:hanging="180"/>
      </w:pPr>
    </w:lvl>
    <w:lvl w:ilvl="3" w:tplc="0409000F" w:tentative="1">
      <w:start w:val="1"/>
      <w:numFmt w:val="decimal"/>
      <w:lvlText w:val="%4."/>
      <w:lvlJc w:val="left"/>
      <w:pPr>
        <w:ind w:left="5083" w:hanging="360"/>
      </w:pPr>
    </w:lvl>
    <w:lvl w:ilvl="4" w:tplc="04090019" w:tentative="1">
      <w:start w:val="1"/>
      <w:numFmt w:val="lowerLetter"/>
      <w:lvlText w:val="%5."/>
      <w:lvlJc w:val="left"/>
      <w:pPr>
        <w:ind w:left="5803" w:hanging="360"/>
      </w:pPr>
    </w:lvl>
    <w:lvl w:ilvl="5" w:tplc="0409001B" w:tentative="1">
      <w:start w:val="1"/>
      <w:numFmt w:val="lowerRoman"/>
      <w:lvlText w:val="%6."/>
      <w:lvlJc w:val="right"/>
      <w:pPr>
        <w:ind w:left="6523" w:hanging="180"/>
      </w:pPr>
    </w:lvl>
    <w:lvl w:ilvl="6" w:tplc="0409000F" w:tentative="1">
      <w:start w:val="1"/>
      <w:numFmt w:val="decimal"/>
      <w:lvlText w:val="%7."/>
      <w:lvlJc w:val="left"/>
      <w:pPr>
        <w:ind w:left="7243" w:hanging="360"/>
      </w:pPr>
    </w:lvl>
    <w:lvl w:ilvl="7" w:tplc="04090019" w:tentative="1">
      <w:start w:val="1"/>
      <w:numFmt w:val="lowerLetter"/>
      <w:lvlText w:val="%8."/>
      <w:lvlJc w:val="left"/>
      <w:pPr>
        <w:ind w:left="7963" w:hanging="360"/>
      </w:pPr>
    </w:lvl>
    <w:lvl w:ilvl="8" w:tplc="0409001B" w:tentative="1">
      <w:start w:val="1"/>
      <w:numFmt w:val="lowerRoman"/>
      <w:lvlText w:val="%9."/>
      <w:lvlJc w:val="right"/>
      <w:pPr>
        <w:ind w:left="8683" w:hanging="180"/>
      </w:pPr>
    </w:lvl>
  </w:abstractNum>
  <w:abstractNum w:abstractNumId="36">
    <w:nsid w:val="781F0AD3"/>
    <w:multiLevelType w:val="hybridMultilevel"/>
    <w:tmpl w:val="A2CE5FA2"/>
    <w:lvl w:ilvl="0" w:tplc="D4B47A8A">
      <w:start w:val="1"/>
      <w:numFmt w:val="decimal"/>
      <w:lvlText w:val="(%1)"/>
      <w:lvlJc w:val="left"/>
      <w:pPr>
        <w:ind w:left="2204" w:hanging="360"/>
      </w:pPr>
      <w:rPr>
        <w:rFonts w:hint="default"/>
      </w:r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37">
    <w:nsid w:val="782616B1"/>
    <w:multiLevelType w:val="hybridMultilevel"/>
    <w:tmpl w:val="6BA88B96"/>
    <w:lvl w:ilvl="0" w:tplc="04090019">
      <w:start w:val="1"/>
      <w:numFmt w:val="lowerLetter"/>
      <w:lvlText w:val="%1."/>
      <w:lvlJc w:val="left"/>
      <w:pPr>
        <w:ind w:left="2487" w:hanging="360"/>
      </w:pPr>
      <w:rPr>
        <w:rFonts w:hint="default"/>
        <w:color w:val="auto"/>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38">
    <w:nsid w:val="783B31F8"/>
    <w:multiLevelType w:val="hybridMultilevel"/>
    <w:tmpl w:val="BB22C208"/>
    <w:lvl w:ilvl="0" w:tplc="446A1220">
      <w:start w:val="1"/>
      <w:numFmt w:val="decimal"/>
      <w:lvlText w:val="(%1)"/>
      <w:lvlJc w:val="left"/>
      <w:pPr>
        <w:ind w:left="2345" w:hanging="360"/>
      </w:pPr>
      <w:rPr>
        <w:rFonts w:ascii="Bookman Old Style" w:eastAsia="Calibri" w:hAnsi="Bookman Old Style" w:cs="Arial"/>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39">
    <w:nsid w:val="78CF6B60"/>
    <w:multiLevelType w:val="hybridMultilevel"/>
    <w:tmpl w:val="604476E6"/>
    <w:lvl w:ilvl="0" w:tplc="0EF2D232">
      <w:start w:val="1"/>
      <w:numFmt w:val="lowerLetter"/>
      <w:lvlText w:val="%1."/>
      <w:lvlJc w:val="left"/>
      <w:pPr>
        <w:ind w:left="2629" w:hanging="360"/>
      </w:pPr>
      <w:rPr>
        <w:rFonts w:hint="default"/>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40">
    <w:nsid w:val="7BE72711"/>
    <w:multiLevelType w:val="hybridMultilevel"/>
    <w:tmpl w:val="2ED632AC"/>
    <w:lvl w:ilvl="0" w:tplc="4822C17C">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num w:numId="1">
    <w:abstractNumId w:val="27"/>
  </w:num>
  <w:num w:numId="2">
    <w:abstractNumId w:val="19"/>
  </w:num>
  <w:num w:numId="3">
    <w:abstractNumId w:val="8"/>
  </w:num>
  <w:num w:numId="4">
    <w:abstractNumId w:val="24"/>
  </w:num>
  <w:num w:numId="5">
    <w:abstractNumId w:val="5"/>
  </w:num>
  <w:num w:numId="6">
    <w:abstractNumId w:val="1"/>
  </w:num>
  <w:num w:numId="7">
    <w:abstractNumId w:val="4"/>
  </w:num>
  <w:num w:numId="8">
    <w:abstractNumId w:val="40"/>
  </w:num>
  <w:num w:numId="9">
    <w:abstractNumId w:val="23"/>
  </w:num>
  <w:num w:numId="10">
    <w:abstractNumId w:val="37"/>
  </w:num>
  <w:num w:numId="11">
    <w:abstractNumId w:val="18"/>
  </w:num>
  <w:num w:numId="12">
    <w:abstractNumId w:val="15"/>
  </w:num>
  <w:num w:numId="13">
    <w:abstractNumId w:val="26"/>
  </w:num>
  <w:num w:numId="14">
    <w:abstractNumId w:val="28"/>
  </w:num>
  <w:num w:numId="15">
    <w:abstractNumId w:val="17"/>
  </w:num>
  <w:num w:numId="16">
    <w:abstractNumId w:val="20"/>
  </w:num>
  <w:num w:numId="17">
    <w:abstractNumId w:val="7"/>
  </w:num>
  <w:num w:numId="18">
    <w:abstractNumId w:val="11"/>
  </w:num>
  <w:num w:numId="19">
    <w:abstractNumId w:val="38"/>
  </w:num>
  <w:num w:numId="20">
    <w:abstractNumId w:val="6"/>
  </w:num>
  <w:num w:numId="21">
    <w:abstractNumId w:val="14"/>
  </w:num>
  <w:num w:numId="22">
    <w:abstractNumId w:val="31"/>
  </w:num>
  <w:num w:numId="23">
    <w:abstractNumId w:val="3"/>
  </w:num>
  <w:num w:numId="24">
    <w:abstractNumId w:val="29"/>
  </w:num>
  <w:num w:numId="25">
    <w:abstractNumId w:val="30"/>
  </w:num>
  <w:num w:numId="26">
    <w:abstractNumId w:val="9"/>
  </w:num>
  <w:num w:numId="27">
    <w:abstractNumId w:val="21"/>
  </w:num>
  <w:num w:numId="28">
    <w:abstractNumId w:val="34"/>
  </w:num>
  <w:num w:numId="29">
    <w:abstractNumId w:val="16"/>
  </w:num>
  <w:num w:numId="30">
    <w:abstractNumId w:val="33"/>
  </w:num>
  <w:num w:numId="31">
    <w:abstractNumId w:val="35"/>
  </w:num>
  <w:num w:numId="32">
    <w:abstractNumId w:val="22"/>
  </w:num>
  <w:num w:numId="33">
    <w:abstractNumId w:val="32"/>
  </w:num>
  <w:num w:numId="34">
    <w:abstractNumId w:val="25"/>
  </w:num>
  <w:num w:numId="35">
    <w:abstractNumId w:val="36"/>
  </w:num>
  <w:num w:numId="36">
    <w:abstractNumId w:val="39"/>
  </w:num>
  <w:num w:numId="37">
    <w:abstractNumId w:val="0"/>
  </w:num>
  <w:num w:numId="38">
    <w:abstractNumId w:val="10"/>
  </w:num>
  <w:num w:numId="39">
    <w:abstractNumId w:val="13"/>
  </w:num>
  <w:num w:numId="40">
    <w:abstractNumId w:val="12"/>
  </w:num>
  <w:num w:numId="41">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7FD"/>
    <w:rsid w:val="0000017D"/>
    <w:rsid w:val="00003F75"/>
    <w:rsid w:val="00007F7F"/>
    <w:rsid w:val="00010CD0"/>
    <w:rsid w:val="000119F0"/>
    <w:rsid w:val="00011E03"/>
    <w:rsid w:val="0001366C"/>
    <w:rsid w:val="0001751A"/>
    <w:rsid w:val="0002177B"/>
    <w:rsid w:val="00021C28"/>
    <w:rsid w:val="00022467"/>
    <w:rsid w:val="00024D05"/>
    <w:rsid w:val="000258BB"/>
    <w:rsid w:val="00026722"/>
    <w:rsid w:val="00026952"/>
    <w:rsid w:val="00026BB3"/>
    <w:rsid w:val="00027F25"/>
    <w:rsid w:val="0003010C"/>
    <w:rsid w:val="00032558"/>
    <w:rsid w:val="00032856"/>
    <w:rsid w:val="00033F5A"/>
    <w:rsid w:val="00044DB9"/>
    <w:rsid w:val="00045635"/>
    <w:rsid w:val="00047789"/>
    <w:rsid w:val="00052353"/>
    <w:rsid w:val="00053B3E"/>
    <w:rsid w:val="00053FF6"/>
    <w:rsid w:val="00055BA8"/>
    <w:rsid w:val="00056754"/>
    <w:rsid w:val="00061456"/>
    <w:rsid w:val="00062325"/>
    <w:rsid w:val="00066F2C"/>
    <w:rsid w:val="00067ACB"/>
    <w:rsid w:val="00067DF5"/>
    <w:rsid w:val="000721F9"/>
    <w:rsid w:val="000779A9"/>
    <w:rsid w:val="0008139D"/>
    <w:rsid w:val="000822F5"/>
    <w:rsid w:val="000828E0"/>
    <w:rsid w:val="00084432"/>
    <w:rsid w:val="00084E94"/>
    <w:rsid w:val="0008535C"/>
    <w:rsid w:val="00087EA0"/>
    <w:rsid w:val="00090593"/>
    <w:rsid w:val="000913A2"/>
    <w:rsid w:val="000913CC"/>
    <w:rsid w:val="00092F43"/>
    <w:rsid w:val="000A110A"/>
    <w:rsid w:val="000A14F3"/>
    <w:rsid w:val="000A155F"/>
    <w:rsid w:val="000A6227"/>
    <w:rsid w:val="000A6F5D"/>
    <w:rsid w:val="000B06F9"/>
    <w:rsid w:val="000B3C04"/>
    <w:rsid w:val="000C17F9"/>
    <w:rsid w:val="000C6368"/>
    <w:rsid w:val="000C6FF2"/>
    <w:rsid w:val="000D2322"/>
    <w:rsid w:val="000D2B39"/>
    <w:rsid w:val="000D40FD"/>
    <w:rsid w:val="000D6BD6"/>
    <w:rsid w:val="000D6F7E"/>
    <w:rsid w:val="000E097D"/>
    <w:rsid w:val="000E2E12"/>
    <w:rsid w:val="000E6D77"/>
    <w:rsid w:val="000E6F0A"/>
    <w:rsid w:val="000E76F0"/>
    <w:rsid w:val="000E7BDA"/>
    <w:rsid w:val="000F21F0"/>
    <w:rsid w:val="000F331B"/>
    <w:rsid w:val="000F3A71"/>
    <w:rsid w:val="000F5046"/>
    <w:rsid w:val="000F5B1D"/>
    <w:rsid w:val="00102E80"/>
    <w:rsid w:val="00104E8D"/>
    <w:rsid w:val="00106CAB"/>
    <w:rsid w:val="00107845"/>
    <w:rsid w:val="00107A0F"/>
    <w:rsid w:val="00111446"/>
    <w:rsid w:val="00115126"/>
    <w:rsid w:val="00115442"/>
    <w:rsid w:val="00116318"/>
    <w:rsid w:val="00116439"/>
    <w:rsid w:val="0011665C"/>
    <w:rsid w:val="00116951"/>
    <w:rsid w:val="0011710D"/>
    <w:rsid w:val="00122BCF"/>
    <w:rsid w:val="00125365"/>
    <w:rsid w:val="0012551E"/>
    <w:rsid w:val="0012578D"/>
    <w:rsid w:val="00126126"/>
    <w:rsid w:val="00126224"/>
    <w:rsid w:val="00126773"/>
    <w:rsid w:val="0012737B"/>
    <w:rsid w:val="00127CA3"/>
    <w:rsid w:val="001304BA"/>
    <w:rsid w:val="00131F33"/>
    <w:rsid w:val="00133612"/>
    <w:rsid w:val="001352C3"/>
    <w:rsid w:val="0013601D"/>
    <w:rsid w:val="00136CD7"/>
    <w:rsid w:val="00136EA0"/>
    <w:rsid w:val="00140124"/>
    <w:rsid w:val="00140B4E"/>
    <w:rsid w:val="001429F3"/>
    <w:rsid w:val="00154AD8"/>
    <w:rsid w:val="00154F7D"/>
    <w:rsid w:val="00156345"/>
    <w:rsid w:val="00160D9B"/>
    <w:rsid w:val="001658DD"/>
    <w:rsid w:val="0017251C"/>
    <w:rsid w:val="00172643"/>
    <w:rsid w:val="001738AC"/>
    <w:rsid w:val="00175CB8"/>
    <w:rsid w:val="0017621F"/>
    <w:rsid w:val="00176A5D"/>
    <w:rsid w:val="00177DFA"/>
    <w:rsid w:val="00185501"/>
    <w:rsid w:val="001859C6"/>
    <w:rsid w:val="00186034"/>
    <w:rsid w:val="0018796D"/>
    <w:rsid w:val="00187F61"/>
    <w:rsid w:val="00193E15"/>
    <w:rsid w:val="0019454B"/>
    <w:rsid w:val="00194EBF"/>
    <w:rsid w:val="001975DD"/>
    <w:rsid w:val="001A041A"/>
    <w:rsid w:val="001A2855"/>
    <w:rsid w:val="001A49D6"/>
    <w:rsid w:val="001A6101"/>
    <w:rsid w:val="001A76D7"/>
    <w:rsid w:val="001A78F4"/>
    <w:rsid w:val="001B15AB"/>
    <w:rsid w:val="001B1F96"/>
    <w:rsid w:val="001B42B8"/>
    <w:rsid w:val="001B6B33"/>
    <w:rsid w:val="001B6BE0"/>
    <w:rsid w:val="001C0469"/>
    <w:rsid w:val="001C0778"/>
    <w:rsid w:val="001C0D2D"/>
    <w:rsid w:val="001C1859"/>
    <w:rsid w:val="001C1D92"/>
    <w:rsid w:val="001C4E18"/>
    <w:rsid w:val="001C5B49"/>
    <w:rsid w:val="001D169A"/>
    <w:rsid w:val="001D4F58"/>
    <w:rsid w:val="001D607D"/>
    <w:rsid w:val="001D745F"/>
    <w:rsid w:val="001E0A18"/>
    <w:rsid w:val="001E0D50"/>
    <w:rsid w:val="001E0E9C"/>
    <w:rsid w:val="001E2A10"/>
    <w:rsid w:val="001E2FA0"/>
    <w:rsid w:val="001E3EDB"/>
    <w:rsid w:val="001F1F69"/>
    <w:rsid w:val="001F462B"/>
    <w:rsid w:val="001F7748"/>
    <w:rsid w:val="00201606"/>
    <w:rsid w:val="00205111"/>
    <w:rsid w:val="00205E68"/>
    <w:rsid w:val="002072B2"/>
    <w:rsid w:val="002157F4"/>
    <w:rsid w:val="0021600A"/>
    <w:rsid w:val="0021694E"/>
    <w:rsid w:val="0022056A"/>
    <w:rsid w:val="00220AF4"/>
    <w:rsid w:val="002257FE"/>
    <w:rsid w:val="00226B56"/>
    <w:rsid w:val="00226BEE"/>
    <w:rsid w:val="00232334"/>
    <w:rsid w:val="002327EA"/>
    <w:rsid w:val="00233B84"/>
    <w:rsid w:val="002340B5"/>
    <w:rsid w:val="002445DA"/>
    <w:rsid w:val="00250408"/>
    <w:rsid w:val="0025234B"/>
    <w:rsid w:val="002533A4"/>
    <w:rsid w:val="00253B72"/>
    <w:rsid w:val="002607DC"/>
    <w:rsid w:val="00260810"/>
    <w:rsid w:val="00261258"/>
    <w:rsid w:val="0026284F"/>
    <w:rsid w:val="00262876"/>
    <w:rsid w:val="00262F7F"/>
    <w:rsid w:val="002646B1"/>
    <w:rsid w:val="00265E67"/>
    <w:rsid w:val="0027473D"/>
    <w:rsid w:val="00275DBE"/>
    <w:rsid w:val="00276103"/>
    <w:rsid w:val="0027621D"/>
    <w:rsid w:val="0027639E"/>
    <w:rsid w:val="00276533"/>
    <w:rsid w:val="0028358A"/>
    <w:rsid w:val="00283CD9"/>
    <w:rsid w:val="0028584B"/>
    <w:rsid w:val="002858A5"/>
    <w:rsid w:val="00286032"/>
    <w:rsid w:val="00290F06"/>
    <w:rsid w:val="002A13A2"/>
    <w:rsid w:val="002A1B58"/>
    <w:rsid w:val="002A31B6"/>
    <w:rsid w:val="002A4C71"/>
    <w:rsid w:val="002A74CF"/>
    <w:rsid w:val="002A766A"/>
    <w:rsid w:val="002B0818"/>
    <w:rsid w:val="002B131B"/>
    <w:rsid w:val="002B325E"/>
    <w:rsid w:val="002B5BF8"/>
    <w:rsid w:val="002B5F48"/>
    <w:rsid w:val="002B6017"/>
    <w:rsid w:val="002B61AB"/>
    <w:rsid w:val="002B7E8D"/>
    <w:rsid w:val="002C0518"/>
    <w:rsid w:val="002C120A"/>
    <w:rsid w:val="002C2EB7"/>
    <w:rsid w:val="002C5F18"/>
    <w:rsid w:val="002C6A1C"/>
    <w:rsid w:val="002C79F1"/>
    <w:rsid w:val="002D046A"/>
    <w:rsid w:val="002D0D7E"/>
    <w:rsid w:val="002D4A0A"/>
    <w:rsid w:val="002D54FA"/>
    <w:rsid w:val="002E098D"/>
    <w:rsid w:val="002E451D"/>
    <w:rsid w:val="002E770C"/>
    <w:rsid w:val="002E7908"/>
    <w:rsid w:val="002F1816"/>
    <w:rsid w:val="002F194A"/>
    <w:rsid w:val="002F39CE"/>
    <w:rsid w:val="002F56F6"/>
    <w:rsid w:val="002F7B6C"/>
    <w:rsid w:val="00302323"/>
    <w:rsid w:val="00304BEB"/>
    <w:rsid w:val="00304C46"/>
    <w:rsid w:val="003050B7"/>
    <w:rsid w:val="00306FC4"/>
    <w:rsid w:val="0030709F"/>
    <w:rsid w:val="00307C6B"/>
    <w:rsid w:val="00307DCC"/>
    <w:rsid w:val="00311C0E"/>
    <w:rsid w:val="00316FFD"/>
    <w:rsid w:val="00320442"/>
    <w:rsid w:val="003207C6"/>
    <w:rsid w:val="00324666"/>
    <w:rsid w:val="00325B2A"/>
    <w:rsid w:val="00326169"/>
    <w:rsid w:val="00326863"/>
    <w:rsid w:val="0033025D"/>
    <w:rsid w:val="003303BF"/>
    <w:rsid w:val="00330910"/>
    <w:rsid w:val="00331771"/>
    <w:rsid w:val="0033318D"/>
    <w:rsid w:val="00333E2A"/>
    <w:rsid w:val="00334269"/>
    <w:rsid w:val="003416F3"/>
    <w:rsid w:val="00342C58"/>
    <w:rsid w:val="00342C7A"/>
    <w:rsid w:val="00344693"/>
    <w:rsid w:val="00344D12"/>
    <w:rsid w:val="00345C2A"/>
    <w:rsid w:val="00350BA8"/>
    <w:rsid w:val="00353741"/>
    <w:rsid w:val="00354BBC"/>
    <w:rsid w:val="003554A6"/>
    <w:rsid w:val="003555E2"/>
    <w:rsid w:val="003609F2"/>
    <w:rsid w:val="003629BB"/>
    <w:rsid w:val="0036366E"/>
    <w:rsid w:val="003648E1"/>
    <w:rsid w:val="003678D0"/>
    <w:rsid w:val="00370987"/>
    <w:rsid w:val="00373005"/>
    <w:rsid w:val="003731BA"/>
    <w:rsid w:val="00374032"/>
    <w:rsid w:val="00376692"/>
    <w:rsid w:val="00381F17"/>
    <w:rsid w:val="00382B2C"/>
    <w:rsid w:val="00390605"/>
    <w:rsid w:val="00392946"/>
    <w:rsid w:val="003929A4"/>
    <w:rsid w:val="00392A83"/>
    <w:rsid w:val="003936EC"/>
    <w:rsid w:val="00394BFB"/>
    <w:rsid w:val="00396234"/>
    <w:rsid w:val="003A01C9"/>
    <w:rsid w:val="003A1ADB"/>
    <w:rsid w:val="003A32C2"/>
    <w:rsid w:val="003A650F"/>
    <w:rsid w:val="003A7D57"/>
    <w:rsid w:val="003B280D"/>
    <w:rsid w:val="003B2D0C"/>
    <w:rsid w:val="003B357B"/>
    <w:rsid w:val="003B3AFB"/>
    <w:rsid w:val="003B7033"/>
    <w:rsid w:val="003B77AB"/>
    <w:rsid w:val="003C0EFF"/>
    <w:rsid w:val="003C2CF0"/>
    <w:rsid w:val="003C33D4"/>
    <w:rsid w:val="003D311B"/>
    <w:rsid w:val="003D42ED"/>
    <w:rsid w:val="003D607E"/>
    <w:rsid w:val="003E07C0"/>
    <w:rsid w:val="003E0F7D"/>
    <w:rsid w:val="003E1265"/>
    <w:rsid w:val="003E17F9"/>
    <w:rsid w:val="003E4C22"/>
    <w:rsid w:val="003E657A"/>
    <w:rsid w:val="003F01A0"/>
    <w:rsid w:val="003F49D5"/>
    <w:rsid w:val="003F51C7"/>
    <w:rsid w:val="003F705D"/>
    <w:rsid w:val="0040334F"/>
    <w:rsid w:val="004040A8"/>
    <w:rsid w:val="00405F6F"/>
    <w:rsid w:val="004062C2"/>
    <w:rsid w:val="00413DB3"/>
    <w:rsid w:val="00422EF8"/>
    <w:rsid w:val="00423B42"/>
    <w:rsid w:val="00424CEB"/>
    <w:rsid w:val="00425F9F"/>
    <w:rsid w:val="00426441"/>
    <w:rsid w:val="00430ACA"/>
    <w:rsid w:val="00431B81"/>
    <w:rsid w:val="00432BF1"/>
    <w:rsid w:val="004335CB"/>
    <w:rsid w:val="00433AAE"/>
    <w:rsid w:val="00434C2A"/>
    <w:rsid w:val="00435879"/>
    <w:rsid w:val="00435B67"/>
    <w:rsid w:val="004366C2"/>
    <w:rsid w:val="00436901"/>
    <w:rsid w:val="00436BC5"/>
    <w:rsid w:val="00441D52"/>
    <w:rsid w:val="00443A9B"/>
    <w:rsid w:val="00444A5F"/>
    <w:rsid w:val="004466BE"/>
    <w:rsid w:val="00447412"/>
    <w:rsid w:val="00452B6F"/>
    <w:rsid w:val="00453630"/>
    <w:rsid w:val="0045436D"/>
    <w:rsid w:val="004557A1"/>
    <w:rsid w:val="00462F56"/>
    <w:rsid w:val="0046333E"/>
    <w:rsid w:val="00463876"/>
    <w:rsid w:val="00463A9A"/>
    <w:rsid w:val="00465EF9"/>
    <w:rsid w:val="0046626C"/>
    <w:rsid w:val="004701C0"/>
    <w:rsid w:val="00471429"/>
    <w:rsid w:val="0047375E"/>
    <w:rsid w:val="00474AD3"/>
    <w:rsid w:val="004814AD"/>
    <w:rsid w:val="00481FD6"/>
    <w:rsid w:val="004903CE"/>
    <w:rsid w:val="004903D8"/>
    <w:rsid w:val="004907C1"/>
    <w:rsid w:val="00492341"/>
    <w:rsid w:val="00493D1A"/>
    <w:rsid w:val="00494720"/>
    <w:rsid w:val="0049760E"/>
    <w:rsid w:val="004A426C"/>
    <w:rsid w:val="004B00E1"/>
    <w:rsid w:val="004B02B9"/>
    <w:rsid w:val="004B0CCB"/>
    <w:rsid w:val="004B1855"/>
    <w:rsid w:val="004C0D35"/>
    <w:rsid w:val="004C1352"/>
    <w:rsid w:val="004C1FF1"/>
    <w:rsid w:val="004C30FC"/>
    <w:rsid w:val="004C375E"/>
    <w:rsid w:val="004C3B01"/>
    <w:rsid w:val="004C45A4"/>
    <w:rsid w:val="004C4785"/>
    <w:rsid w:val="004D4697"/>
    <w:rsid w:val="004D4E23"/>
    <w:rsid w:val="004E2128"/>
    <w:rsid w:val="004E3D3E"/>
    <w:rsid w:val="004E4E82"/>
    <w:rsid w:val="004E6C40"/>
    <w:rsid w:val="004E7702"/>
    <w:rsid w:val="004E7B15"/>
    <w:rsid w:val="004E7C37"/>
    <w:rsid w:val="004F0291"/>
    <w:rsid w:val="004F0EB4"/>
    <w:rsid w:val="004F2611"/>
    <w:rsid w:val="004F35D8"/>
    <w:rsid w:val="004F4DFA"/>
    <w:rsid w:val="004F6795"/>
    <w:rsid w:val="0050017E"/>
    <w:rsid w:val="00501FBB"/>
    <w:rsid w:val="00502C04"/>
    <w:rsid w:val="0050464B"/>
    <w:rsid w:val="00504ED3"/>
    <w:rsid w:val="00506208"/>
    <w:rsid w:val="005071DC"/>
    <w:rsid w:val="00513606"/>
    <w:rsid w:val="00513BB6"/>
    <w:rsid w:val="005165D8"/>
    <w:rsid w:val="00516CF2"/>
    <w:rsid w:val="00521CA3"/>
    <w:rsid w:val="00531FC1"/>
    <w:rsid w:val="00532494"/>
    <w:rsid w:val="00534EB2"/>
    <w:rsid w:val="00537AE5"/>
    <w:rsid w:val="00540D58"/>
    <w:rsid w:val="00541DC2"/>
    <w:rsid w:val="00542EC9"/>
    <w:rsid w:val="00543C78"/>
    <w:rsid w:val="00545532"/>
    <w:rsid w:val="00545924"/>
    <w:rsid w:val="00546A65"/>
    <w:rsid w:val="00552624"/>
    <w:rsid w:val="00555393"/>
    <w:rsid w:val="005570AB"/>
    <w:rsid w:val="00557705"/>
    <w:rsid w:val="00557707"/>
    <w:rsid w:val="00557955"/>
    <w:rsid w:val="005616A9"/>
    <w:rsid w:val="0056298E"/>
    <w:rsid w:val="00563749"/>
    <w:rsid w:val="005644D9"/>
    <w:rsid w:val="0056523E"/>
    <w:rsid w:val="005659EA"/>
    <w:rsid w:val="005674B0"/>
    <w:rsid w:val="00571021"/>
    <w:rsid w:val="00571CFB"/>
    <w:rsid w:val="005728CE"/>
    <w:rsid w:val="005741D9"/>
    <w:rsid w:val="00576C88"/>
    <w:rsid w:val="00580E77"/>
    <w:rsid w:val="005813AA"/>
    <w:rsid w:val="005821E9"/>
    <w:rsid w:val="00583044"/>
    <w:rsid w:val="00583F23"/>
    <w:rsid w:val="00585131"/>
    <w:rsid w:val="00591168"/>
    <w:rsid w:val="005A02D7"/>
    <w:rsid w:val="005A39BD"/>
    <w:rsid w:val="005A5B46"/>
    <w:rsid w:val="005B0BBB"/>
    <w:rsid w:val="005B225D"/>
    <w:rsid w:val="005B28C1"/>
    <w:rsid w:val="005B35B8"/>
    <w:rsid w:val="005B4A7E"/>
    <w:rsid w:val="005B681A"/>
    <w:rsid w:val="005C5533"/>
    <w:rsid w:val="005D1B29"/>
    <w:rsid w:val="005D1E92"/>
    <w:rsid w:val="005D22A1"/>
    <w:rsid w:val="005D27ED"/>
    <w:rsid w:val="005D2E43"/>
    <w:rsid w:val="005D3030"/>
    <w:rsid w:val="005D3172"/>
    <w:rsid w:val="005D5643"/>
    <w:rsid w:val="005E1F84"/>
    <w:rsid w:val="005E28C2"/>
    <w:rsid w:val="005E62F0"/>
    <w:rsid w:val="005E6FE5"/>
    <w:rsid w:val="005E70DD"/>
    <w:rsid w:val="005F0ABA"/>
    <w:rsid w:val="005F2F74"/>
    <w:rsid w:val="005F3069"/>
    <w:rsid w:val="005F3701"/>
    <w:rsid w:val="005F3DAD"/>
    <w:rsid w:val="005F62C7"/>
    <w:rsid w:val="005F682D"/>
    <w:rsid w:val="005F74CC"/>
    <w:rsid w:val="00601602"/>
    <w:rsid w:val="0060416F"/>
    <w:rsid w:val="0060643D"/>
    <w:rsid w:val="00611B6A"/>
    <w:rsid w:val="00613AB3"/>
    <w:rsid w:val="00616E07"/>
    <w:rsid w:val="00621E21"/>
    <w:rsid w:val="006225C7"/>
    <w:rsid w:val="00622FD7"/>
    <w:rsid w:val="0062735C"/>
    <w:rsid w:val="0063188C"/>
    <w:rsid w:val="006326EB"/>
    <w:rsid w:val="00634531"/>
    <w:rsid w:val="006369FE"/>
    <w:rsid w:val="00641735"/>
    <w:rsid w:val="00655134"/>
    <w:rsid w:val="00655286"/>
    <w:rsid w:val="0065608E"/>
    <w:rsid w:val="00657824"/>
    <w:rsid w:val="00661747"/>
    <w:rsid w:val="006627ED"/>
    <w:rsid w:val="006636C6"/>
    <w:rsid w:val="00664391"/>
    <w:rsid w:val="00664C96"/>
    <w:rsid w:val="00665214"/>
    <w:rsid w:val="00666280"/>
    <w:rsid w:val="006709B9"/>
    <w:rsid w:val="006717AB"/>
    <w:rsid w:val="006717B3"/>
    <w:rsid w:val="0067237E"/>
    <w:rsid w:val="00673831"/>
    <w:rsid w:val="00675530"/>
    <w:rsid w:val="006800C9"/>
    <w:rsid w:val="00680ACB"/>
    <w:rsid w:val="00683D2B"/>
    <w:rsid w:val="00684AE7"/>
    <w:rsid w:val="00690C91"/>
    <w:rsid w:val="00690FFF"/>
    <w:rsid w:val="00691616"/>
    <w:rsid w:val="006916F6"/>
    <w:rsid w:val="00693403"/>
    <w:rsid w:val="00694173"/>
    <w:rsid w:val="00697207"/>
    <w:rsid w:val="006A177D"/>
    <w:rsid w:val="006A351C"/>
    <w:rsid w:val="006A3B86"/>
    <w:rsid w:val="006B0929"/>
    <w:rsid w:val="006B1783"/>
    <w:rsid w:val="006B2ED9"/>
    <w:rsid w:val="006B2F6D"/>
    <w:rsid w:val="006B356B"/>
    <w:rsid w:val="006B457E"/>
    <w:rsid w:val="006B6D5A"/>
    <w:rsid w:val="006B70D5"/>
    <w:rsid w:val="006B7DE6"/>
    <w:rsid w:val="006C140E"/>
    <w:rsid w:val="006C4AAC"/>
    <w:rsid w:val="006D2A6E"/>
    <w:rsid w:val="006D37FD"/>
    <w:rsid w:val="006D41B6"/>
    <w:rsid w:val="006D4515"/>
    <w:rsid w:val="006D553C"/>
    <w:rsid w:val="006D5638"/>
    <w:rsid w:val="006E08E3"/>
    <w:rsid w:val="006E26BC"/>
    <w:rsid w:val="006E6ADB"/>
    <w:rsid w:val="006E76AF"/>
    <w:rsid w:val="006F0FF4"/>
    <w:rsid w:val="006F42CA"/>
    <w:rsid w:val="007000CF"/>
    <w:rsid w:val="007039BF"/>
    <w:rsid w:val="00710E71"/>
    <w:rsid w:val="00711CE2"/>
    <w:rsid w:val="00712074"/>
    <w:rsid w:val="007126A2"/>
    <w:rsid w:val="007170D0"/>
    <w:rsid w:val="00717A79"/>
    <w:rsid w:val="00717DD6"/>
    <w:rsid w:val="00721DDC"/>
    <w:rsid w:val="0072263D"/>
    <w:rsid w:val="00723944"/>
    <w:rsid w:val="00723B89"/>
    <w:rsid w:val="00724CAA"/>
    <w:rsid w:val="00735482"/>
    <w:rsid w:val="00735971"/>
    <w:rsid w:val="00737001"/>
    <w:rsid w:val="007414FA"/>
    <w:rsid w:val="00741AB7"/>
    <w:rsid w:val="0074304C"/>
    <w:rsid w:val="00744840"/>
    <w:rsid w:val="00744D6B"/>
    <w:rsid w:val="0074651F"/>
    <w:rsid w:val="0074654F"/>
    <w:rsid w:val="0075018B"/>
    <w:rsid w:val="0075096F"/>
    <w:rsid w:val="00753E31"/>
    <w:rsid w:val="00755DFF"/>
    <w:rsid w:val="00755EC7"/>
    <w:rsid w:val="00756130"/>
    <w:rsid w:val="00761283"/>
    <w:rsid w:val="007613CD"/>
    <w:rsid w:val="007628CB"/>
    <w:rsid w:val="00762E55"/>
    <w:rsid w:val="007661DB"/>
    <w:rsid w:val="00767772"/>
    <w:rsid w:val="00767F8D"/>
    <w:rsid w:val="00770441"/>
    <w:rsid w:val="00773536"/>
    <w:rsid w:val="0077374E"/>
    <w:rsid w:val="007742E2"/>
    <w:rsid w:val="00775F60"/>
    <w:rsid w:val="00780147"/>
    <w:rsid w:val="007805B9"/>
    <w:rsid w:val="00785ADE"/>
    <w:rsid w:val="00786046"/>
    <w:rsid w:val="00790C3B"/>
    <w:rsid w:val="00793F4F"/>
    <w:rsid w:val="00796014"/>
    <w:rsid w:val="00797BBC"/>
    <w:rsid w:val="007A1F12"/>
    <w:rsid w:val="007A2DD6"/>
    <w:rsid w:val="007A71D9"/>
    <w:rsid w:val="007A7C59"/>
    <w:rsid w:val="007B0663"/>
    <w:rsid w:val="007B3691"/>
    <w:rsid w:val="007B392D"/>
    <w:rsid w:val="007B4685"/>
    <w:rsid w:val="007B5AF8"/>
    <w:rsid w:val="007B5D7F"/>
    <w:rsid w:val="007B5F74"/>
    <w:rsid w:val="007B608A"/>
    <w:rsid w:val="007B7706"/>
    <w:rsid w:val="007B786D"/>
    <w:rsid w:val="007B7F4F"/>
    <w:rsid w:val="007C3276"/>
    <w:rsid w:val="007C5CD0"/>
    <w:rsid w:val="007C7AEE"/>
    <w:rsid w:val="007C7E19"/>
    <w:rsid w:val="007D4A45"/>
    <w:rsid w:val="007D6017"/>
    <w:rsid w:val="007D61B1"/>
    <w:rsid w:val="007D74CF"/>
    <w:rsid w:val="007D7F05"/>
    <w:rsid w:val="007E007B"/>
    <w:rsid w:val="007E2E68"/>
    <w:rsid w:val="007E41DA"/>
    <w:rsid w:val="007E437C"/>
    <w:rsid w:val="007E598C"/>
    <w:rsid w:val="007E5A99"/>
    <w:rsid w:val="007E6670"/>
    <w:rsid w:val="007F1596"/>
    <w:rsid w:val="007F2F0E"/>
    <w:rsid w:val="007F60F1"/>
    <w:rsid w:val="007F6568"/>
    <w:rsid w:val="007F6C12"/>
    <w:rsid w:val="007F6E66"/>
    <w:rsid w:val="007F7508"/>
    <w:rsid w:val="008003FD"/>
    <w:rsid w:val="008014A8"/>
    <w:rsid w:val="00803CF5"/>
    <w:rsid w:val="00804160"/>
    <w:rsid w:val="00804E21"/>
    <w:rsid w:val="00805E06"/>
    <w:rsid w:val="008104F3"/>
    <w:rsid w:val="00810852"/>
    <w:rsid w:val="00810B76"/>
    <w:rsid w:val="00813661"/>
    <w:rsid w:val="00814ECA"/>
    <w:rsid w:val="008153D9"/>
    <w:rsid w:val="00815497"/>
    <w:rsid w:val="008167DA"/>
    <w:rsid w:val="00817A6A"/>
    <w:rsid w:val="00821171"/>
    <w:rsid w:val="008215CD"/>
    <w:rsid w:val="00821FDB"/>
    <w:rsid w:val="0082337E"/>
    <w:rsid w:val="00823B60"/>
    <w:rsid w:val="00823C2E"/>
    <w:rsid w:val="00824885"/>
    <w:rsid w:val="00825CF4"/>
    <w:rsid w:val="00832AAE"/>
    <w:rsid w:val="00833667"/>
    <w:rsid w:val="008351CA"/>
    <w:rsid w:val="00835324"/>
    <w:rsid w:val="008359AA"/>
    <w:rsid w:val="008370A9"/>
    <w:rsid w:val="00837726"/>
    <w:rsid w:val="0084179E"/>
    <w:rsid w:val="00842D67"/>
    <w:rsid w:val="008454CC"/>
    <w:rsid w:val="008468D7"/>
    <w:rsid w:val="00850874"/>
    <w:rsid w:val="00854F83"/>
    <w:rsid w:val="00860D56"/>
    <w:rsid w:val="00861C54"/>
    <w:rsid w:val="0086218A"/>
    <w:rsid w:val="008665C6"/>
    <w:rsid w:val="00870A88"/>
    <w:rsid w:val="0087253C"/>
    <w:rsid w:val="008744E7"/>
    <w:rsid w:val="00877A8C"/>
    <w:rsid w:val="008823A5"/>
    <w:rsid w:val="00883F1F"/>
    <w:rsid w:val="00885CA1"/>
    <w:rsid w:val="00886F96"/>
    <w:rsid w:val="00890881"/>
    <w:rsid w:val="008919A8"/>
    <w:rsid w:val="00892AA7"/>
    <w:rsid w:val="00892EAF"/>
    <w:rsid w:val="00893A5E"/>
    <w:rsid w:val="00894CF3"/>
    <w:rsid w:val="008A03D8"/>
    <w:rsid w:val="008A0F9E"/>
    <w:rsid w:val="008A2084"/>
    <w:rsid w:val="008A2553"/>
    <w:rsid w:val="008A370E"/>
    <w:rsid w:val="008A3957"/>
    <w:rsid w:val="008A3AD2"/>
    <w:rsid w:val="008A443B"/>
    <w:rsid w:val="008A4607"/>
    <w:rsid w:val="008A538B"/>
    <w:rsid w:val="008A66F6"/>
    <w:rsid w:val="008B0A1D"/>
    <w:rsid w:val="008B1A05"/>
    <w:rsid w:val="008B2760"/>
    <w:rsid w:val="008B2E61"/>
    <w:rsid w:val="008B44E9"/>
    <w:rsid w:val="008B5409"/>
    <w:rsid w:val="008B5B53"/>
    <w:rsid w:val="008B7E23"/>
    <w:rsid w:val="008C0BC6"/>
    <w:rsid w:val="008C2702"/>
    <w:rsid w:val="008C3349"/>
    <w:rsid w:val="008D2F83"/>
    <w:rsid w:val="008D30BC"/>
    <w:rsid w:val="008D66EA"/>
    <w:rsid w:val="008D673D"/>
    <w:rsid w:val="008D6A5F"/>
    <w:rsid w:val="008E236A"/>
    <w:rsid w:val="008E43EB"/>
    <w:rsid w:val="008E691B"/>
    <w:rsid w:val="008F2D4A"/>
    <w:rsid w:val="008F3DF2"/>
    <w:rsid w:val="00900AF2"/>
    <w:rsid w:val="009022DB"/>
    <w:rsid w:val="0090270A"/>
    <w:rsid w:val="00902DE0"/>
    <w:rsid w:val="00903773"/>
    <w:rsid w:val="00904544"/>
    <w:rsid w:val="0090538D"/>
    <w:rsid w:val="0090655B"/>
    <w:rsid w:val="00907516"/>
    <w:rsid w:val="00910BD6"/>
    <w:rsid w:val="00913565"/>
    <w:rsid w:val="0091537F"/>
    <w:rsid w:val="00915C5B"/>
    <w:rsid w:val="00920096"/>
    <w:rsid w:val="0092279E"/>
    <w:rsid w:val="00923500"/>
    <w:rsid w:val="00925802"/>
    <w:rsid w:val="0092589B"/>
    <w:rsid w:val="009300CC"/>
    <w:rsid w:val="0093174D"/>
    <w:rsid w:val="00931E21"/>
    <w:rsid w:val="009322EE"/>
    <w:rsid w:val="00933096"/>
    <w:rsid w:val="009330E9"/>
    <w:rsid w:val="00933B13"/>
    <w:rsid w:val="00937C88"/>
    <w:rsid w:val="0094197F"/>
    <w:rsid w:val="00941EF8"/>
    <w:rsid w:val="009430C9"/>
    <w:rsid w:val="009437AD"/>
    <w:rsid w:val="009447C4"/>
    <w:rsid w:val="009448DA"/>
    <w:rsid w:val="009530ED"/>
    <w:rsid w:val="009543A9"/>
    <w:rsid w:val="009572AB"/>
    <w:rsid w:val="00957538"/>
    <w:rsid w:val="00957C6C"/>
    <w:rsid w:val="00960871"/>
    <w:rsid w:val="009632D2"/>
    <w:rsid w:val="00963B76"/>
    <w:rsid w:val="009645D4"/>
    <w:rsid w:val="00966ACB"/>
    <w:rsid w:val="0097008A"/>
    <w:rsid w:val="00972A27"/>
    <w:rsid w:val="0098049D"/>
    <w:rsid w:val="009805FC"/>
    <w:rsid w:val="00980B3D"/>
    <w:rsid w:val="00981406"/>
    <w:rsid w:val="0098204A"/>
    <w:rsid w:val="00987B1D"/>
    <w:rsid w:val="00991353"/>
    <w:rsid w:val="00991508"/>
    <w:rsid w:val="00994817"/>
    <w:rsid w:val="00995945"/>
    <w:rsid w:val="009A1601"/>
    <w:rsid w:val="009A4192"/>
    <w:rsid w:val="009A5A56"/>
    <w:rsid w:val="009A5DDD"/>
    <w:rsid w:val="009A7169"/>
    <w:rsid w:val="009A7817"/>
    <w:rsid w:val="009B028F"/>
    <w:rsid w:val="009B0A0D"/>
    <w:rsid w:val="009B1A07"/>
    <w:rsid w:val="009B27B1"/>
    <w:rsid w:val="009B583C"/>
    <w:rsid w:val="009B7A07"/>
    <w:rsid w:val="009B7E2A"/>
    <w:rsid w:val="009C0694"/>
    <w:rsid w:val="009C16EB"/>
    <w:rsid w:val="009C3ED7"/>
    <w:rsid w:val="009C5B1B"/>
    <w:rsid w:val="009C605F"/>
    <w:rsid w:val="009D55B4"/>
    <w:rsid w:val="009E325E"/>
    <w:rsid w:val="009E4EAE"/>
    <w:rsid w:val="009E7C01"/>
    <w:rsid w:val="009E7E74"/>
    <w:rsid w:val="009F37B1"/>
    <w:rsid w:val="009F4225"/>
    <w:rsid w:val="009F6D72"/>
    <w:rsid w:val="00A049B2"/>
    <w:rsid w:val="00A115A3"/>
    <w:rsid w:val="00A11E6B"/>
    <w:rsid w:val="00A13653"/>
    <w:rsid w:val="00A151C8"/>
    <w:rsid w:val="00A20990"/>
    <w:rsid w:val="00A24882"/>
    <w:rsid w:val="00A26014"/>
    <w:rsid w:val="00A301B4"/>
    <w:rsid w:val="00A34691"/>
    <w:rsid w:val="00A347FD"/>
    <w:rsid w:val="00A353D9"/>
    <w:rsid w:val="00A36C01"/>
    <w:rsid w:val="00A36EC6"/>
    <w:rsid w:val="00A41E8C"/>
    <w:rsid w:val="00A437CC"/>
    <w:rsid w:val="00A44BBA"/>
    <w:rsid w:val="00A44FBE"/>
    <w:rsid w:val="00A468FA"/>
    <w:rsid w:val="00A53C3C"/>
    <w:rsid w:val="00A54389"/>
    <w:rsid w:val="00A544CA"/>
    <w:rsid w:val="00A54BBF"/>
    <w:rsid w:val="00A55143"/>
    <w:rsid w:val="00A57AC3"/>
    <w:rsid w:val="00A57CDF"/>
    <w:rsid w:val="00A603A1"/>
    <w:rsid w:val="00A613F6"/>
    <w:rsid w:val="00A616D6"/>
    <w:rsid w:val="00A627CE"/>
    <w:rsid w:val="00A6315B"/>
    <w:rsid w:val="00A64669"/>
    <w:rsid w:val="00A659F5"/>
    <w:rsid w:val="00A71809"/>
    <w:rsid w:val="00A71832"/>
    <w:rsid w:val="00A72DB1"/>
    <w:rsid w:val="00A7538B"/>
    <w:rsid w:val="00A75605"/>
    <w:rsid w:val="00A757CB"/>
    <w:rsid w:val="00A80AD5"/>
    <w:rsid w:val="00A816A2"/>
    <w:rsid w:val="00A81FD8"/>
    <w:rsid w:val="00A83435"/>
    <w:rsid w:val="00A84298"/>
    <w:rsid w:val="00A849F2"/>
    <w:rsid w:val="00A86DE8"/>
    <w:rsid w:val="00A943AF"/>
    <w:rsid w:val="00A955D1"/>
    <w:rsid w:val="00A977F5"/>
    <w:rsid w:val="00AA040C"/>
    <w:rsid w:val="00AB0D89"/>
    <w:rsid w:val="00AB1471"/>
    <w:rsid w:val="00AB1797"/>
    <w:rsid w:val="00AB7667"/>
    <w:rsid w:val="00AB7F3C"/>
    <w:rsid w:val="00AC1A7E"/>
    <w:rsid w:val="00AC33C2"/>
    <w:rsid w:val="00AC4AA6"/>
    <w:rsid w:val="00AC4F23"/>
    <w:rsid w:val="00AD42D1"/>
    <w:rsid w:val="00AD4779"/>
    <w:rsid w:val="00AD6B8F"/>
    <w:rsid w:val="00AE00A9"/>
    <w:rsid w:val="00AE09EE"/>
    <w:rsid w:val="00AE1BA6"/>
    <w:rsid w:val="00AE6E7C"/>
    <w:rsid w:val="00AF0F20"/>
    <w:rsid w:val="00AF120F"/>
    <w:rsid w:val="00AF2CA9"/>
    <w:rsid w:val="00AF311C"/>
    <w:rsid w:val="00AF42EE"/>
    <w:rsid w:val="00B00E75"/>
    <w:rsid w:val="00B01321"/>
    <w:rsid w:val="00B0395C"/>
    <w:rsid w:val="00B054CB"/>
    <w:rsid w:val="00B10B4C"/>
    <w:rsid w:val="00B138F7"/>
    <w:rsid w:val="00B14255"/>
    <w:rsid w:val="00B15275"/>
    <w:rsid w:val="00B21C4E"/>
    <w:rsid w:val="00B23BDB"/>
    <w:rsid w:val="00B24B02"/>
    <w:rsid w:val="00B24C18"/>
    <w:rsid w:val="00B252E4"/>
    <w:rsid w:val="00B2553E"/>
    <w:rsid w:val="00B25AA4"/>
    <w:rsid w:val="00B31C78"/>
    <w:rsid w:val="00B34FDC"/>
    <w:rsid w:val="00B3615C"/>
    <w:rsid w:val="00B361E9"/>
    <w:rsid w:val="00B367B4"/>
    <w:rsid w:val="00B37DDF"/>
    <w:rsid w:val="00B4403C"/>
    <w:rsid w:val="00B44660"/>
    <w:rsid w:val="00B451BB"/>
    <w:rsid w:val="00B52898"/>
    <w:rsid w:val="00B533C1"/>
    <w:rsid w:val="00B54BAC"/>
    <w:rsid w:val="00B57022"/>
    <w:rsid w:val="00B5752D"/>
    <w:rsid w:val="00B60AE4"/>
    <w:rsid w:val="00B7266D"/>
    <w:rsid w:val="00B72C94"/>
    <w:rsid w:val="00B745CC"/>
    <w:rsid w:val="00B7488D"/>
    <w:rsid w:val="00B76FB4"/>
    <w:rsid w:val="00B772F1"/>
    <w:rsid w:val="00B812F7"/>
    <w:rsid w:val="00B83556"/>
    <w:rsid w:val="00B86691"/>
    <w:rsid w:val="00B8785D"/>
    <w:rsid w:val="00B91F39"/>
    <w:rsid w:val="00B935F5"/>
    <w:rsid w:val="00B9389E"/>
    <w:rsid w:val="00BA04C8"/>
    <w:rsid w:val="00BA1C77"/>
    <w:rsid w:val="00BA2F25"/>
    <w:rsid w:val="00BA3C3E"/>
    <w:rsid w:val="00BA4CB1"/>
    <w:rsid w:val="00BA6C27"/>
    <w:rsid w:val="00BB4917"/>
    <w:rsid w:val="00BC2876"/>
    <w:rsid w:val="00BC2E75"/>
    <w:rsid w:val="00BC3254"/>
    <w:rsid w:val="00BC3EA5"/>
    <w:rsid w:val="00BC47CC"/>
    <w:rsid w:val="00BC4BA0"/>
    <w:rsid w:val="00BC5051"/>
    <w:rsid w:val="00BC7B9E"/>
    <w:rsid w:val="00BD0DAE"/>
    <w:rsid w:val="00BD148F"/>
    <w:rsid w:val="00BD1843"/>
    <w:rsid w:val="00BD2583"/>
    <w:rsid w:val="00BD3B1A"/>
    <w:rsid w:val="00BE14EF"/>
    <w:rsid w:val="00BE3557"/>
    <w:rsid w:val="00BE36AE"/>
    <w:rsid w:val="00BE3DC6"/>
    <w:rsid w:val="00BE3FE4"/>
    <w:rsid w:val="00BE5565"/>
    <w:rsid w:val="00BE6AFD"/>
    <w:rsid w:val="00BF034C"/>
    <w:rsid w:val="00BF0364"/>
    <w:rsid w:val="00BF4143"/>
    <w:rsid w:val="00BF67A8"/>
    <w:rsid w:val="00BF68DF"/>
    <w:rsid w:val="00BF7A84"/>
    <w:rsid w:val="00C006FF"/>
    <w:rsid w:val="00C03162"/>
    <w:rsid w:val="00C05907"/>
    <w:rsid w:val="00C066B7"/>
    <w:rsid w:val="00C07071"/>
    <w:rsid w:val="00C0790D"/>
    <w:rsid w:val="00C10C0C"/>
    <w:rsid w:val="00C12F83"/>
    <w:rsid w:val="00C14389"/>
    <w:rsid w:val="00C15D59"/>
    <w:rsid w:val="00C23066"/>
    <w:rsid w:val="00C23555"/>
    <w:rsid w:val="00C236A5"/>
    <w:rsid w:val="00C2433E"/>
    <w:rsid w:val="00C252FF"/>
    <w:rsid w:val="00C31A4A"/>
    <w:rsid w:val="00C31CAE"/>
    <w:rsid w:val="00C31D0F"/>
    <w:rsid w:val="00C348CA"/>
    <w:rsid w:val="00C404DD"/>
    <w:rsid w:val="00C40C60"/>
    <w:rsid w:val="00C415B5"/>
    <w:rsid w:val="00C42AF9"/>
    <w:rsid w:val="00C42B21"/>
    <w:rsid w:val="00C45153"/>
    <w:rsid w:val="00C46424"/>
    <w:rsid w:val="00C47BE4"/>
    <w:rsid w:val="00C51DDB"/>
    <w:rsid w:val="00C52620"/>
    <w:rsid w:val="00C53920"/>
    <w:rsid w:val="00C54BEE"/>
    <w:rsid w:val="00C55400"/>
    <w:rsid w:val="00C567BE"/>
    <w:rsid w:val="00C60CC7"/>
    <w:rsid w:val="00C627EF"/>
    <w:rsid w:val="00C62936"/>
    <w:rsid w:val="00C6367B"/>
    <w:rsid w:val="00C7237D"/>
    <w:rsid w:val="00C74641"/>
    <w:rsid w:val="00C74E67"/>
    <w:rsid w:val="00C7523C"/>
    <w:rsid w:val="00C76B8A"/>
    <w:rsid w:val="00C7765B"/>
    <w:rsid w:val="00C77C2B"/>
    <w:rsid w:val="00C84C25"/>
    <w:rsid w:val="00C85AB8"/>
    <w:rsid w:val="00C85D54"/>
    <w:rsid w:val="00C90D3E"/>
    <w:rsid w:val="00C929ED"/>
    <w:rsid w:val="00C94AFC"/>
    <w:rsid w:val="00C978A5"/>
    <w:rsid w:val="00CA0B0F"/>
    <w:rsid w:val="00CA1866"/>
    <w:rsid w:val="00CA3392"/>
    <w:rsid w:val="00CB4C99"/>
    <w:rsid w:val="00CB7DC0"/>
    <w:rsid w:val="00CB7F00"/>
    <w:rsid w:val="00CC125A"/>
    <w:rsid w:val="00CC373A"/>
    <w:rsid w:val="00CC3C49"/>
    <w:rsid w:val="00CC4C2F"/>
    <w:rsid w:val="00CC7672"/>
    <w:rsid w:val="00CD0BAA"/>
    <w:rsid w:val="00CD206F"/>
    <w:rsid w:val="00CD21B1"/>
    <w:rsid w:val="00CE0C8B"/>
    <w:rsid w:val="00CE1DA8"/>
    <w:rsid w:val="00CE2858"/>
    <w:rsid w:val="00CE3189"/>
    <w:rsid w:val="00CE72A9"/>
    <w:rsid w:val="00CF0CE0"/>
    <w:rsid w:val="00CF36A1"/>
    <w:rsid w:val="00CF4787"/>
    <w:rsid w:val="00CF6215"/>
    <w:rsid w:val="00CF6348"/>
    <w:rsid w:val="00D00A56"/>
    <w:rsid w:val="00D00B7F"/>
    <w:rsid w:val="00D00FE6"/>
    <w:rsid w:val="00D01C8A"/>
    <w:rsid w:val="00D0239A"/>
    <w:rsid w:val="00D028B2"/>
    <w:rsid w:val="00D05FFE"/>
    <w:rsid w:val="00D07868"/>
    <w:rsid w:val="00D1046C"/>
    <w:rsid w:val="00D10AA6"/>
    <w:rsid w:val="00D12201"/>
    <w:rsid w:val="00D1265D"/>
    <w:rsid w:val="00D17165"/>
    <w:rsid w:val="00D176FE"/>
    <w:rsid w:val="00D17BBA"/>
    <w:rsid w:val="00D20F3A"/>
    <w:rsid w:val="00D22A87"/>
    <w:rsid w:val="00D2467F"/>
    <w:rsid w:val="00D25B64"/>
    <w:rsid w:val="00D2611A"/>
    <w:rsid w:val="00D2665A"/>
    <w:rsid w:val="00D300DE"/>
    <w:rsid w:val="00D31138"/>
    <w:rsid w:val="00D31E03"/>
    <w:rsid w:val="00D32454"/>
    <w:rsid w:val="00D32E54"/>
    <w:rsid w:val="00D33C99"/>
    <w:rsid w:val="00D35E5B"/>
    <w:rsid w:val="00D37C55"/>
    <w:rsid w:val="00D40B5C"/>
    <w:rsid w:val="00D41448"/>
    <w:rsid w:val="00D41BB8"/>
    <w:rsid w:val="00D42E4B"/>
    <w:rsid w:val="00D442EB"/>
    <w:rsid w:val="00D44EE2"/>
    <w:rsid w:val="00D523B7"/>
    <w:rsid w:val="00D56D3B"/>
    <w:rsid w:val="00D63337"/>
    <w:rsid w:val="00D634D0"/>
    <w:rsid w:val="00D6382C"/>
    <w:rsid w:val="00D64AAC"/>
    <w:rsid w:val="00D7033F"/>
    <w:rsid w:val="00D715B0"/>
    <w:rsid w:val="00D72AB2"/>
    <w:rsid w:val="00D7389B"/>
    <w:rsid w:val="00D740BB"/>
    <w:rsid w:val="00D80FBE"/>
    <w:rsid w:val="00D830CA"/>
    <w:rsid w:val="00D840ED"/>
    <w:rsid w:val="00D849A2"/>
    <w:rsid w:val="00D869E7"/>
    <w:rsid w:val="00D90862"/>
    <w:rsid w:val="00D90FF2"/>
    <w:rsid w:val="00D93BE9"/>
    <w:rsid w:val="00D953AF"/>
    <w:rsid w:val="00D96D57"/>
    <w:rsid w:val="00DA2C2B"/>
    <w:rsid w:val="00DA2FE2"/>
    <w:rsid w:val="00DA4AE8"/>
    <w:rsid w:val="00DA5690"/>
    <w:rsid w:val="00DA5BBC"/>
    <w:rsid w:val="00DA5D38"/>
    <w:rsid w:val="00DA7B97"/>
    <w:rsid w:val="00DB12E2"/>
    <w:rsid w:val="00DB1DFE"/>
    <w:rsid w:val="00DB38F8"/>
    <w:rsid w:val="00DC024E"/>
    <w:rsid w:val="00DC0947"/>
    <w:rsid w:val="00DC13E8"/>
    <w:rsid w:val="00DC356C"/>
    <w:rsid w:val="00DC64D2"/>
    <w:rsid w:val="00DC7304"/>
    <w:rsid w:val="00DC7E89"/>
    <w:rsid w:val="00DD13EE"/>
    <w:rsid w:val="00DD16F8"/>
    <w:rsid w:val="00DD76F6"/>
    <w:rsid w:val="00DE1873"/>
    <w:rsid w:val="00DE1975"/>
    <w:rsid w:val="00DE1C93"/>
    <w:rsid w:val="00DE2287"/>
    <w:rsid w:val="00DE4AE5"/>
    <w:rsid w:val="00DF03D0"/>
    <w:rsid w:val="00DF057D"/>
    <w:rsid w:val="00DF0CCE"/>
    <w:rsid w:val="00DF0E5F"/>
    <w:rsid w:val="00DF0F99"/>
    <w:rsid w:val="00DF1AA9"/>
    <w:rsid w:val="00DF4356"/>
    <w:rsid w:val="00DF490A"/>
    <w:rsid w:val="00E0044E"/>
    <w:rsid w:val="00E0572B"/>
    <w:rsid w:val="00E07EDA"/>
    <w:rsid w:val="00E11675"/>
    <w:rsid w:val="00E11BA9"/>
    <w:rsid w:val="00E11D47"/>
    <w:rsid w:val="00E15A0D"/>
    <w:rsid w:val="00E17C0A"/>
    <w:rsid w:val="00E17D05"/>
    <w:rsid w:val="00E21632"/>
    <w:rsid w:val="00E2227C"/>
    <w:rsid w:val="00E22673"/>
    <w:rsid w:val="00E2456E"/>
    <w:rsid w:val="00E27E5E"/>
    <w:rsid w:val="00E32DA8"/>
    <w:rsid w:val="00E4444B"/>
    <w:rsid w:val="00E44A04"/>
    <w:rsid w:val="00E45F8F"/>
    <w:rsid w:val="00E507AF"/>
    <w:rsid w:val="00E51008"/>
    <w:rsid w:val="00E5288D"/>
    <w:rsid w:val="00E5474F"/>
    <w:rsid w:val="00E5679D"/>
    <w:rsid w:val="00E610AC"/>
    <w:rsid w:val="00E62A68"/>
    <w:rsid w:val="00E62E13"/>
    <w:rsid w:val="00E66EFB"/>
    <w:rsid w:val="00E734A5"/>
    <w:rsid w:val="00E7376E"/>
    <w:rsid w:val="00E75C60"/>
    <w:rsid w:val="00E7778E"/>
    <w:rsid w:val="00E80DE9"/>
    <w:rsid w:val="00E844AD"/>
    <w:rsid w:val="00E91D93"/>
    <w:rsid w:val="00E94A80"/>
    <w:rsid w:val="00E95D2B"/>
    <w:rsid w:val="00E972EA"/>
    <w:rsid w:val="00EA0590"/>
    <w:rsid w:val="00EA2BA7"/>
    <w:rsid w:val="00EA37FD"/>
    <w:rsid w:val="00EB21F1"/>
    <w:rsid w:val="00EB47F1"/>
    <w:rsid w:val="00EB5FC4"/>
    <w:rsid w:val="00EB6658"/>
    <w:rsid w:val="00EB6750"/>
    <w:rsid w:val="00EC109C"/>
    <w:rsid w:val="00EC11D7"/>
    <w:rsid w:val="00EC14FB"/>
    <w:rsid w:val="00EC5D17"/>
    <w:rsid w:val="00EC747F"/>
    <w:rsid w:val="00ED126A"/>
    <w:rsid w:val="00ED197E"/>
    <w:rsid w:val="00ED23B1"/>
    <w:rsid w:val="00ED2E2F"/>
    <w:rsid w:val="00ED4704"/>
    <w:rsid w:val="00ED50E9"/>
    <w:rsid w:val="00ED7C87"/>
    <w:rsid w:val="00EE0AAE"/>
    <w:rsid w:val="00EE3112"/>
    <w:rsid w:val="00EE33A0"/>
    <w:rsid w:val="00EE3B28"/>
    <w:rsid w:val="00EF3726"/>
    <w:rsid w:val="00F0136A"/>
    <w:rsid w:val="00F03C44"/>
    <w:rsid w:val="00F03E4A"/>
    <w:rsid w:val="00F109B2"/>
    <w:rsid w:val="00F16468"/>
    <w:rsid w:val="00F17A2D"/>
    <w:rsid w:val="00F17F32"/>
    <w:rsid w:val="00F2609F"/>
    <w:rsid w:val="00F26858"/>
    <w:rsid w:val="00F3088E"/>
    <w:rsid w:val="00F318F1"/>
    <w:rsid w:val="00F32092"/>
    <w:rsid w:val="00F377AF"/>
    <w:rsid w:val="00F40D7E"/>
    <w:rsid w:val="00F422F1"/>
    <w:rsid w:val="00F463B1"/>
    <w:rsid w:val="00F465FB"/>
    <w:rsid w:val="00F46CB8"/>
    <w:rsid w:val="00F46D83"/>
    <w:rsid w:val="00F507B2"/>
    <w:rsid w:val="00F52E6F"/>
    <w:rsid w:val="00F535A4"/>
    <w:rsid w:val="00F53F03"/>
    <w:rsid w:val="00F604F5"/>
    <w:rsid w:val="00F60C7C"/>
    <w:rsid w:val="00F61D9A"/>
    <w:rsid w:val="00F62EBA"/>
    <w:rsid w:val="00F635C6"/>
    <w:rsid w:val="00F6401F"/>
    <w:rsid w:val="00F65555"/>
    <w:rsid w:val="00F66E31"/>
    <w:rsid w:val="00F7068B"/>
    <w:rsid w:val="00F71C3C"/>
    <w:rsid w:val="00F72160"/>
    <w:rsid w:val="00F74D8A"/>
    <w:rsid w:val="00F77528"/>
    <w:rsid w:val="00F808C3"/>
    <w:rsid w:val="00F8350E"/>
    <w:rsid w:val="00F84260"/>
    <w:rsid w:val="00F85ECE"/>
    <w:rsid w:val="00F91817"/>
    <w:rsid w:val="00F92776"/>
    <w:rsid w:val="00F979DE"/>
    <w:rsid w:val="00F97B66"/>
    <w:rsid w:val="00FA0CCB"/>
    <w:rsid w:val="00FA694E"/>
    <w:rsid w:val="00FA7A30"/>
    <w:rsid w:val="00FB0C70"/>
    <w:rsid w:val="00FB0FA8"/>
    <w:rsid w:val="00FB3538"/>
    <w:rsid w:val="00FB6BB0"/>
    <w:rsid w:val="00FB76C1"/>
    <w:rsid w:val="00FC02C4"/>
    <w:rsid w:val="00FC47B2"/>
    <w:rsid w:val="00FC7EDB"/>
    <w:rsid w:val="00FD215E"/>
    <w:rsid w:val="00FD243A"/>
    <w:rsid w:val="00FD2490"/>
    <w:rsid w:val="00FD2680"/>
    <w:rsid w:val="00FE1AED"/>
    <w:rsid w:val="00FE2114"/>
    <w:rsid w:val="00FE2495"/>
    <w:rsid w:val="00FE3945"/>
    <w:rsid w:val="00FE504B"/>
    <w:rsid w:val="00FE52E1"/>
    <w:rsid w:val="00FE668B"/>
    <w:rsid w:val="00FE7301"/>
    <w:rsid w:val="00FF1158"/>
    <w:rsid w:val="00FF1261"/>
    <w:rsid w:val="00FF2A8E"/>
    <w:rsid w:val="00FF2BB3"/>
    <w:rsid w:val="00FF2C12"/>
    <w:rsid w:val="00FF30E5"/>
    <w:rsid w:val="00FF38DF"/>
    <w:rsid w:val="00FF4447"/>
    <w:rsid w:val="00FF4A44"/>
    <w:rsid w:val="00FF52F2"/>
    <w:rsid w:val="00FF6598"/>
    <w:rsid w:val="00FF681A"/>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CBB71B1-A29C-4D11-A593-E9992464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DA8"/>
    <w:pPr>
      <w:spacing w:after="160" w:line="259" w:lineRule="auto"/>
    </w:pPr>
    <w:rPr>
      <w:sz w:val="22"/>
      <w:szCs w:val="22"/>
      <w:lang w:val="en-US" w:eastAsia="en-US"/>
    </w:rPr>
  </w:style>
  <w:style w:type="paragraph" w:styleId="Heading1">
    <w:name w:val="heading 1"/>
    <w:basedOn w:val="Normal"/>
    <w:link w:val="Heading1Char"/>
    <w:uiPriority w:val="1"/>
    <w:qFormat/>
    <w:rsid w:val="00F60C7C"/>
    <w:pPr>
      <w:widowControl w:val="0"/>
      <w:autoSpaceDE w:val="0"/>
      <w:autoSpaceDN w:val="0"/>
      <w:spacing w:after="0" w:line="240" w:lineRule="auto"/>
      <w:ind w:left="164"/>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E32DA8"/>
    <w:pPr>
      <w:ind w:left="720"/>
      <w:contextualSpacing/>
    </w:pPr>
  </w:style>
  <w:style w:type="paragraph" w:styleId="BalloonText">
    <w:name w:val="Balloon Text"/>
    <w:basedOn w:val="Normal"/>
    <w:link w:val="BalloonTextChar"/>
    <w:uiPriority w:val="99"/>
    <w:semiHidden/>
    <w:unhideWhenUsed/>
    <w:rsid w:val="00325B2A"/>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325B2A"/>
    <w:rPr>
      <w:rFonts w:ascii="Segoe UI" w:hAnsi="Segoe UI" w:cs="Segoe UI"/>
      <w:sz w:val="18"/>
      <w:szCs w:val="18"/>
      <w:lang w:val="en-US" w:eastAsia="en-US"/>
    </w:rPr>
  </w:style>
  <w:style w:type="table" w:styleId="TableGrid">
    <w:name w:val="Table Grid"/>
    <w:basedOn w:val="TableNormal"/>
    <w:uiPriority w:val="59"/>
    <w:unhideWhenUsed/>
    <w:rsid w:val="00762E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xBrc2">
    <w:name w:val="TxBr_c2"/>
    <w:basedOn w:val="Normal"/>
    <w:uiPriority w:val="99"/>
    <w:rsid w:val="007B608A"/>
    <w:pPr>
      <w:autoSpaceDE w:val="0"/>
      <w:autoSpaceDN w:val="0"/>
      <w:adjustRightInd w:val="0"/>
      <w:spacing w:after="0" w:line="240" w:lineRule="atLeast"/>
      <w:jc w:val="center"/>
    </w:pPr>
    <w:rPr>
      <w:rFonts w:ascii="Times New Roman" w:eastAsia="Times New Roman" w:hAnsi="Times New Roman"/>
      <w:sz w:val="24"/>
      <w:szCs w:val="24"/>
    </w:rPr>
  </w:style>
  <w:style w:type="paragraph" w:styleId="BodyText2">
    <w:name w:val="Body Text 2"/>
    <w:basedOn w:val="Normal"/>
    <w:link w:val="BodyText2Char"/>
    <w:uiPriority w:val="99"/>
    <w:unhideWhenUsed/>
    <w:rsid w:val="005E28C2"/>
    <w:pPr>
      <w:spacing w:after="120" w:line="240" w:lineRule="auto"/>
      <w:ind w:left="360"/>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rsid w:val="005E28C2"/>
    <w:rPr>
      <w:rFonts w:ascii="Times New Roman" w:eastAsia="Times New Roman" w:hAnsi="Times New Roman"/>
      <w:sz w:val="24"/>
      <w:szCs w:val="24"/>
      <w:lang w:val="en-US" w:eastAsia="en-US"/>
    </w:rPr>
  </w:style>
  <w:style w:type="character" w:styleId="Hyperlink">
    <w:name w:val="Hyperlink"/>
    <w:basedOn w:val="DefaultParagraphFont"/>
    <w:uiPriority w:val="99"/>
    <w:semiHidden/>
    <w:unhideWhenUsed/>
    <w:rsid w:val="00900AF2"/>
    <w:rPr>
      <w:color w:val="0000FF"/>
      <w:u w:val="single"/>
    </w:rPr>
  </w:style>
  <w:style w:type="character" w:styleId="FollowedHyperlink">
    <w:name w:val="FollowedHyperlink"/>
    <w:basedOn w:val="DefaultParagraphFont"/>
    <w:uiPriority w:val="99"/>
    <w:semiHidden/>
    <w:unhideWhenUsed/>
    <w:rsid w:val="00900AF2"/>
    <w:rPr>
      <w:color w:val="800080"/>
      <w:u w:val="single"/>
    </w:rPr>
  </w:style>
  <w:style w:type="paragraph" w:customStyle="1" w:styleId="xl65">
    <w:name w:val="xl65"/>
    <w:basedOn w:val="Normal"/>
    <w:rsid w:val="00900A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66">
    <w:name w:val="xl66"/>
    <w:basedOn w:val="Normal"/>
    <w:rsid w:val="00900AF2"/>
    <w:pPr>
      <w:pBdr>
        <w:top w:val="single" w:sz="4" w:space="0" w:color="auto"/>
        <w:bottom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67">
    <w:name w:val="xl67"/>
    <w:basedOn w:val="Normal"/>
    <w:rsid w:val="00900A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68">
    <w:name w:val="xl68"/>
    <w:basedOn w:val="Normal"/>
    <w:rsid w:val="00900AF2"/>
    <w:pPr>
      <w:spacing w:before="100" w:beforeAutospacing="1" w:after="100" w:afterAutospacing="1" w:line="240" w:lineRule="auto"/>
    </w:pPr>
    <w:rPr>
      <w:rFonts w:ascii="Bookman Old Style" w:eastAsia="Times New Roman" w:hAnsi="Bookman Old Style"/>
      <w:sz w:val="24"/>
      <w:szCs w:val="24"/>
    </w:rPr>
  </w:style>
  <w:style w:type="paragraph" w:customStyle="1" w:styleId="xl69">
    <w:name w:val="xl69"/>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sz w:val="24"/>
      <w:szCs w:val="24"/>
    </w:rPr>
  </w:style>
  <w:style w:type="paragraph" w:customStyle="1" w:styleId="xl70">
    <w:name w:val="xl70"/>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71">
    <w:name w:val="xl71"/>
    <w:basedOn w:val="Normal"/>
    <w:rsid w:val="00900AF2"/>
    <w:pPr>
      <w:spacing w:before="100" w:beforeAutospacing="1" w:after="100" w:afterAutospacing="1" w:line="240" w:lineRule="auto"/>
      <w:textAlignment w:val="center"/>
    </w:pPr>
    <w:rPr>
      <w:rFonts w:ascii="Bookman Old Style" w:eastAsia="Times New Roman" w:hAnsi="Bookman Old Style"/>
      <w:sz w:val="24"/>
      <w:szCs w:val="24"/>
    </w:rPr>
  </w:style>
  <w:style w:type="paragraph" w:customStyle="1" w:styleId="xl72">
    <w:name w:val="xl72"/>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Times New Roman" w:hAnsi="Bookman Old Style"/>
      <w:sz w:val="24"/>
      <w:szCs w:val="24"/>
    </w:rPr>
  </w:style>
  <w:style w:type="paragraph" w:customStyle="1" w:styleId="xl73">
    <w:name w:val="xl73"/>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pPr>
    <w:rPr>
      <w:rFonts w:ascii="Bookman Old Style" w:eastAsia="Times New Roman" w:hAnsi="Bookman Old Style"/>
      <w:color w:val="000000"/>
      <w:sz w:val="24"/>
      <w:szCs w:val="24"/>
    </w:rPr>
  </w:style>
  <w:style w:type="paragraph" w:customStyle="1" w:styleId="xl74">
    <w:name w:val="xl74"/>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Bookman Old Style" w:eastAsia="Times New Roman" w:hAnsi="Bookman Old Style"/>
      <w:color w:val="000000"/>
      <w:sz w:val="24"/>
      <w:szCs w:val="24"/>
    </w:rPr>
  </w:style>
  <w:style w:type="paragraph" w:customStyle="1" w:styleId="xl75">
    <w:name w:val="xl75"/>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Times New Roman" w:hAnsi="Bookman Old Style"/>
      <w:sz w:val="24"/>
      <w:szCs w:val="24"/>
    </w:rPr>
  </w:style>
  <w:style w:type="paragraph" w:customStyle="1" w:styleId="xl76">
    <w:name w:val="xl76"/>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pPr>
    <w:rPr>
      <w:rFonts w:ascii="Bookman Old Style" w:eastAsia="Times New Roman" w:hAnsi="Bookman Old Style"/>
      <w:sz w:val="24"/>
      <w:szCs w:val="24"/>
    </w:rPr>
  </w:style>
  <w:style w:type="paragraph" w:customStyle="1" w:styleId="xl77">
    <w:name w:val="xl77"/>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Bookman Old Style" w:eastAsia="Times New Roman" w:hAnsi="Bookman Old Style"/>
      <w:sz w:val="24"/>
      <w:szCs w:val="24"/>
    </w:rPr>
  </w:style>
  <w:style w:type="paragraph" w:customStyle="1" w:styleId="xl78">
    <w:name w:val="xl78"/>
    <w:basedOn w:val="Normal"/>
    <w:rsid w:val="00900AF2"/>
    <w:pPr>
      <w:spacing w:before="100" w:beforeAutospacing="1" w:after="100" w:afterAutospacing="1" w:line="240" w:lineRule="auto"/>
      <w:jc w:val="center"/>
    </w:pPr>
    <w:rPr>
      <w:rFonts w:ascii="Bookman Old Style" w:eastAsia="Times New Roman" w:hAnsi="Bookman Old Style"/>
      <w:sz w:val="24"/>
      <w:szCs w:val="24"/>
    </w:rPr>
  </w:style>
  <w:style w:type="paragraph" w:customStyle="1" w:styleId="xl79">
    <w:name w:val="xl79"/>
    <w:basedOn w:val="Normal"/>
    <w:rsid w:val="00900AF2"/>
    <w:pPr>
      <w:spacing w:before="100" w:beforeAutospacing="1" w:after="100" w:afterAutospacing="1" w:line="240" w:lineRule="auto"/>
      <w:ind w:firstLineChars="100" w:firstLine="100"/>
    </w:pPr>
    <w:rPr>
      <w:rFonts w:ascii="Bookman Old Style" w:eastAsia="Times New Roman" w:hAnsi="Bookman Old Style"/>
      <w:sz w:val="24"/>
      <w:szCs w:val="24"/>
    </w:rPr>
  </w:style>
  <w:style w:type="paragraph" w:styleId="Header">
    <w:name w:val="header"/>
    <w:basedOn w:val="Normal"/>
    <w:link w:val="HeaderChar"/>
    <w:uiPriority w:val="99"/>
    <w:unhideWhenUsed/>
    <w:rsid w:val="00C85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AB8"/>
    <w:rPr>
      <w:sz w:val="22"/>
      <w:szCs w:val="22"/>
      <w:lang w:val="en-US" w:eastAsia="en-US"/>
    </w:rPr>
  </w:style>
  <w:style w:type="paragraph" w:styleId="Footer">
    <w:name w:val="footer"/>
    <w:basedOn w:val="Normal"/>
    <w:link w:val="FooterChar"/>
    <w:uiPriority w:val="99"/>
    <w:unhideWhenUsed/>
    <w:rsid w:val="00C85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AB8"/>
    <w:rPr>
      <w:sz w:val="22"/>
      <w:szCs w:val="22"/>
      <w:lang w:val="en-US" w:eastAsia="en-US"/>
    </w:rPr>
  </w:style>
  <w:style w:type="character" w:customStyle="1" w:styleId="ListParagraphChar">
    <w:name w:val="List Paragraph Char"/>
    <w:link w:val="ListParagraph"/>
    <w:uiPriority w:val="1"/>
    <w:rsid w:val="005D3030"/>
    <w:rPr>
      <w:sz w:val="22"/>
      <w:szCs w:val="22"/>
      <w:lang w:val="en-US" w:eastAsia="en-US"/>
    </w:rPr>
  </w:style>
  <w:style w:type="paragraph" w:styleId="BodyText">
    <w:name w:val="Body Text"/>
    <w:basedOn w:val="Normal"/>
    <w:link w:val="BodyTextChar"/>
    <w:uiPriority w:val="99"/>
    <w:semiHidden/>
    <w:unhideWhenUsed/>
    <w:rsid w:val="00F60C7C"/>
    <w:pPr>
      <w:spacing w:after="120"/>
    </w:pPr>
  </w:style>
  <w:style w:type="character" w:customStyle="1" w:styleId="BodyTextChar">
    <w:name w:val="Body Text Char"/>
    <w:basedOn w:val="DefaultParagraphFont"/>
    <w:link w:val="BodyText"/>
    <w:uiPriority w:val="99"/>
    <w:semiHidden/>
    <w:rsid w:val="00F60C7C"/>
    <w:rPr>
      <w:sz w:val="22"/>
      <w:szCs w:val="22"/>
      <w:lang w:val="en-US" w:eastAsia="en-US"/>
    </w:rPr>
  </w:style>
  <w:style w:type="character" w:customStyle="1" w:styleId="Heading1Char">
    <w:name w:val="Heading 1 Char"/>
    <w:basedOn w:val="DefaultParagraphFont"/>
    <w:link w:val="Heading1"/>
    <w:uiPriority w:val="1"/>
    <w:rsid w:val="00F60C7C"/>
    <w:rPr>
      <w:rFonts w:ascii="Times New Roman" w:eastAsia="Times New Roman" w:hAnsi="Times New Roman"/>
      <w:b/>
      <w:bCs/>
      <w:sz w:val="24"/>
      <w:szCs w:val="24"/>
      <w:lang w:eastAsia="en-US"/>
    </w:rPr>
  </w:style>
  <w:style w:type="paragraph" w:styleId="Title">
    <w:name w:val="Title"/>
    <w:basedOn w:val="Normal"/>
    <w:link w:val="TitleChar"/>
    <w:uiPriority w:val="1"/>
    <w:qFormat/>
    <w:rsid w:val="00F60C7C"/>
    <w:pPr>
      <w:widowControl w:val="0"/>
      <w:autoSpaceDE w:val="0"/>
      <w:autoSpaceDN w:val="0"/>
      <w:spacing w:before="83" w:after="0" w:line="240" w:lineRule="auto"/>
      <w:ind w:left="2522" w:right="2818"/>
      <w:jc w:val="center"/>
    </w:pPr>
    <w:rPr>
      <w:rFonts w:ascii="Times New Roman" w:eastAsia="Times New Roman" w:hAnsi="Times New Roman"/>
      <w:b/>
      <w:bCs/>
      <w:sz w:val="40"/>
      <w:szCs w:val="40"/>
      <w:u w:val="single" w:color="000000"/>
    </w:rPr>
  </w:style>
  <w:style w:type="character" w:customStyle="1" w:styleId="TitleChar">
    <w:name w:val="Title Char"/>
    <w:basedOn w:val="DefaultParagraphFont"/>
    <w:link w:val="Title"/>
    <w:uiPriority w:val="1"/>
    <w:rsid w:val="00F60C7C"/>
    <w:rPr>
      <w:rFonts w:ascii="Times New Roman" w:eastAsia="Times New Roman" w:hAnsi="Times New Roman"/>
      <w:b/>
      <w:bCs/>
      <w:sz w:val="40"/>
      <w:szCs w:val="40"/>
      <w:u w:val="single" w:color="000000"/>
      <w:lang w:eastAsia="en-US"/>
    </w:rPr>
  </w:style>
  <w:style w:type="paragraph" w:customStyle="1" w:styleId="TableParagraph">
    <w:name w:val="Table Paragraph"/>
    <w:basedOn w:val="Normal"/>
    <w:uiPriority w:val="1"/>
    <w:qFormat/>
    <w:rsid w:val="00F60C7C"/>
    <w:pPr>
      <w:widowControl w:val="0"/>
      <w:autoSpaceDE w:val="0"/>
      <w:autoSpaceDN w:val="0"/>
      <w:spacing w:before="21" w:after="0" w:line="240" w:lineRule="auto"/>
      <w:ind w:left="110"/>
    </w:pPr>
    <w:rPr>
      <w:rFonts w:ascii="Times New Roman" w:eastAsia="Times New Roman" w:hAnsi="Times New Roman"/>
    </w:rPr>
  </w:style>
  <w:style w:type="table" w:customStyle="1" w:styleId="TableGrid1">
    <w:name w:val="Table Grid1"/>
    <w:basedOn w:val="TableNormal"/>
    <w:next w:val="TableGrid"/>
    <w:uiPriority w:val="59"/>
    <w:unhideWhenUsed/>
    <w:rsid w:val="000913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230702">
      <w:bodyDiv w:val="1"/>
      <w:marLeft w:val="0"/>
      <w:marRight w:val="0"/>
      <w:marTop w:val="0"/>
      <w:marBottom w:val="0"/>
      <w:divBdr>
        <w:top w:val="none" w:sz="0" w:space="0" w:color="auto"/>
        <w:left w:val="none" w:sz="0" w:space="0" w:color="auto"/>
        <w:bottom w:val="none" w:sz="0" w:space="0" w:color="auto"/>
        <w:right w:val="none" w:sz="0" w:space="0" w:color="auto"/>
      </w:divBdr>
    </w:div>
    <w:div w:id="459105334">
      <w:bodyDiv w:val="1"/>
      <w:marLeft w:val="0"/>
      <w:marRight w:val="0"/>
      <w:marTop w:val="0"/>
      <w:marBottom w:val="0"/>
      <w:divBdr>
        <w:top w:val="none" w:sz="0" w:space="0" w:color="auto"/>
        <w:left w:val="none" w:sz="0" w:space="0" w:color="auto"/>
        <w:bottom w:val="none" w:sz="0" w:space="0" w:color="auto"/>
        <w:right w:val="none" w:sz="0" w:space="0" w:color="auto"/>
      </w:divBdr>
    </w:div>
    <w:div w:id="516698970">
      <w:bodyDiv w:val="1"/>
      <w:marLeft w:val="0"/>
      <w:marRight w:val="0"/>
      <w:marTop w:val="0"/>
      <w:marBottom w:val="0"/>
      <w:divBdr>
        <w:top w:val="none" w:sz="0" w:space="0" w:color="auto"/>
        <w:left w:val="none" w:sz="0" w:space="0" w:color="auto"/>
        <w:bottom w:val="none" w:sz="0" w:space="0" w:color="auto"/>
        <w:right w:val="none" w:sz="0" w:space="0" w:color="auto"/>
      </w:divBdr>
    </w:div>
    <w:div w:id="665943154">
      <w:bodyDiv w:val="1"/>
      <w:marLeft w:val="0"/>
      <w:marRight w:val="0"/>
      <w:marTop w:val="0"/>
      <w:marBottom w:val="0"/>
      <w:divBdr>
        <w:top w:val="none" w:sz="0" w:space="0" w:color="auto"/>
        <w:left w:val="none" w:sz="0" w:space="0" w:color="auto"/>
        <w:bottom w:val="none" w:sz="0" w:space="0" w:color="auto"/>
        <w:right w:val="none" w:sz="0" w:space="0" w:color="auto"/>
      </w:divBdr>
    </w:div>
    <w:div w:id="732387710">
      <w:bodyDiv w:val="1"/>
      <w:marLeft w:val="0"/>
      <w:marRight w:val="0"/>
      <w:marTop w:val="0"/>
      <w:marBottom w:val="0"/>
      <w:divBdr>
        <w:top w:val="none" w:sz="0" w:space="0" w:color="auto"/>
        <w:left w:val="none" w:sz="0" w:space="0" w:color="auto"/>
        <w:bottom w:val="none" w:sz="0" w:space="0" w:color="auto"/>
        <w:right w:val="none" w:sz="0" w:space="0" w:color="auto"/>
      </w:divBdr>
    </w:div>
    <w:div w:id="1023361910">
      <w:bodyDiv w:val="1"/>
      <w:marLeft w:val="0"/>
      <w:marRight w:val="0"/>
      <w:marTop w:val="0"/>
      <w:marBottom w:val="0"/>
      <w:divBdr>
        <w:top w:val="none" w:sz="0" w:space="0" w:color="auto"/>
        <w:left w:val="none" w:sz="0" w:space="0" w:color="auto"/>
        <w:bottom w:val="none" w:sz="0" w:space="0" w:color="auto"/>
        <w:right w:val="none" w:sz="0" w:space="0" w:color="auto"/>
      </w:divBdr>
    </w:div>
    <w:div w:id="1456830225">
      <w:bodyDiv w:val="1"/>
      <w:marLeft w:val="0"/>
      <w:marRight w:val="0"/>
      <w:marTop w:val="0"/>
      <w:marBottom w:val="0"/>
      <w:divBdr>
        <w:top w:val="none" w:sz="0" w:space="0" w:color="auto"/>
        <w:left w:val="none" w:sz="0" w:space="0" w:color="auto"/>
        <w:bottom w:val="none" w:sz="0" w:space="0" w:color="auto"/>
        <w:right w:val="none" w:sz="0" w:space="0" w:color="auto"/>
      </w:divBdr>
    </w:div>
    <w:div w:id="166392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2520DATA\APBD%25202019\DANA%2520DESA\FINALISASI%2520PERGUB%2520DANA%2520DESA.dot"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73085-3FD4-42D6-BFF7-E111343EA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FINALISASI%20PERGUB%20DANA%20DESA</Template>
  <TotalTime>259</TotalTime>
  <Pages>14</Pages>
  <Words>3697</Words>
  <Characters>21079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windows_10</cp:lastModifiedBy>
  <cp:revision>227</cp:revision>
  <cp:lastPrinted>2022-10-07T02:53:00Z</cp:lastPrinted>
  <dcterms:created xsi:type="dcterms:W3CDTF">2022-10-13T16:01:00Z</dcterms:created>
  <dcterms:modified xsi:type="dcterms:W3CDTF">2022-10-13T21:48:00Z</dcterms:modified>
</cp:coreProperties>
</file>